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CE6A2C" w14:textId="77777777" w:rsidR="00BA6A1F" w:rsidRPr="00AA56A5" w:rsidRDefault="00BA6A1F" w:rsidP="00174468">
      <w:pPr>
        <w:keepNext/>
        <w:outlineLvl w:val="0"/>
        <w:rPr>
          <w:rFonts w:ascii="Times New Roman" w:eastAsia="Times New Roman" w:hAnsi="Times New Roman" w:cs="Times New Roman"/>
          <w:u w:val="single"/>
        </w:rPr>
      </w:pPr>
      <w:r w:rsidRPr="00AA56A5">
        <w:rPr>
          <w:rFonts w:ascii="Times New Roman" w:eastAsia="Times New Roman" w:hAnsi="Times New Roman" w:cs="Times New Roman"/>
          <w:b/>
          <w:bCs/>
          <w:u w:val="single"/>
        </w:rPr>
        <w:t>CALL TO ORDER</w:t>
      </w:r>
    </w:p>
    <w:p w14:paraId="63CBEBCE" w14:textId="78F5A625" w:rsidR="00BA6A1F" w:rsidRPr="006C1A56" w:rsidRDefault="00BA6A1F" w:rsidP="00BA6A1F">
      <w:pPr>
        <w:pStyle w:val="ListParagraph"/>
        <w:numPr>
          <w:ilvl w:val="1"/>
          <w:numId w:val="2"/>
        </w:numPr>
        <w:rPr>
          <w:rFonts w:ascii="Times New Roman" w:eastAsia="Times New Roman" w:hAnsi="Times New Roman" w:cs="Times New Roman"/>
        </w:rPr>
      </w:pPr>
      <w:r w:rsidRPr="00D338F6">
        <w:rPr>
          <w:rFonts w:ascii="Times New Roman" w:eastAsia="Times New Roman" w:hAnsi="Times New Roman" w:cs="Times New Roman"/>
        </w:rPr>
        <w:t xml:space="preserve">The Board of Directors of the North Sonoma County Healthcare District </w:t>
      </w:r>
      <w:r w:rsidR="009469D3">
        <w:rPr>
          <w:rFonts w:ascii="Times New Roman" w:eastAsia="Times New Roman" w:hAnsi="Times New Roman" w:cs="Times New Roman"/>
        </w:rPr>
        <w:t xml:space="preserve">met </w:t>
      </w:r>
      <w:r w:rsidR="00ED3FBC">
        <w:rPr>
          <w:rFonts w:ascii="Times New Roman" w:eastAsia="Times New Roman" w:hAnsi="Times New Roman" w:cs="Times New Roman"/>
        </w:rPr>
        <w:t xml:space="preserve">in person at </w:t>
      </w:r>
      <w:r w:rsidR="00C9531F">
        <w:rPr>
          <w:rFonts w:ascii="Times New Roman" w:eastAsia="Times New Roman" w:hAnsi="Times New Roman" w:cs="Times New Roman"/>
        </w:rPr>
        <w:t>1381 University Avenue, Conf. Room 1, 2</w:t>
      </w:r>
      <w:r w:rsidR="00C9531F" w:rsidRPr="00C9531F">
        <w:rPr>
          <w:rFonts w:ascii="Times New Roman" w:eastAsia="Times New Roman" w:hAnsi="Times New Roman" w:cs="Times New Roman"/>
          <w:vertAlign w:val="superscript"/>
        </w:rPr>
        <w:t>nd</w:t>
      </w:r>
      <w:r w:rsidR="00C9531F">
        <w:rPr>
          <w:rFonts w:ascii="Times New Roman" w:eastAsia="Times New Roman" w:hAnsi="Times New Roman" w:cs="Times New Roman"/>
        </w:rPr>
        <w:t xml:space="preserve"> Floor, Healdsburg, CA </w:t>
      </w:r>
      <w:r w:rsidR="00ED3FBC">
        <w:rPr>
          <w:rFonts w:ascii="Times New Roman" w:eastAsia="Times New Roman" w:hAnsi="Times New Roman" w:cs="Times New Roman"/>
        </w:rPr>
        <w:t>and</w:t>
      </w:r>
      <w:r w:rsidR="009469D3">
        <w:rPr>
          <w:rFonts w:ascii="Times New Roman" w:eastAsia="Times New Roman" w:hAnsi="Times New Roman" w:cs="Times New Roman"/>
        </w:rPr>
        <w:t xml:space="preserve"> via Zoom Teleconference.</w:t>
      </w:r>
      <w:r w:rsidRPr="00D338F6">
        <w:rPr>
          <w:rFonts w:ascii="Times New Roman" w:eastAsia="Times New Roman" w:hAnsi="Times New Roman" w:cs="Times New Roman"/>
        </w:rPr>
        <w:t xml:space="preserve"> </w:t>
      </w:r>
      <w:r w:rsidR="00435BE1">
        <w:rPr>
          <w:rFonts w:ascii="Times New Roman" w:eastAsia="Times New Roman" w:hAnsi="Times New Roman" w:cs="Times New Roman"/>
        </w:rPr>
        <w:t>S</w:t>
      </w:r>
      <w:r w:rsidR="00435BE1" w:rsidRPr="00435BE1">
        <w:rPr>
          <w:rFonts w:ascii="Times New Roman" w:eastAsia="Times New Roman" w:hAnsi="Times New Roman" w:cs="Times New Roman"/>
        </w:rPr>
        <w:t xml:space="preserve">ue Campbell, Board Treasurer, will be participating remotely from 4001 </w:t>
      </w:r>
      <w:proofErr w:type="spellStart"/>
      <w:r w:rsidR="00435BE1" w:rsidRPr="00435BE1">
        <w:rPr>
          <w:rFonts w:ascii="Times New Roman" w:eastAsia="Times New Roman" w:hAnsi="Times New Roman" w:cs="Times New Roman"/>
        </w:rPr>
        <w:t>Aloalii</w:t>
      </w:r>
      <w:proofErr w:type="spellEnd"/>
      <w:r w:rsidR="00435BE1" w:rsidRPr="00435BE1">
        <w:rPr>
          <w:rFonts w:ascii="Times New Roman" w:eastAsia="Times New Roman" w:hAnsi="Times New Roman" w:cs="Times New Roman"/>
        </w:rPr>
        <w:t>, Princeville, HI 96722. Erin Gore, Member at Large</w:t>
      </w:r>
      <w:r w:rsidR="00435BE1">
        <w:rPr>
          <w:rFonts w:ascii="Times New Roman" w:eastAsia="Times New Roman" w:hAnsi="Times New Roman" w:cs="Times New Roman"/>
        </w:rPr>
        <w:t xml:space="preserve"> will </w:t>
      </w:r>
      <w:r w:rsidR="000E4C32">
        <w:rPr>
          <w:rFonts w:ascii="Times New Roman" w:eastAsia="Times New Roman" w:hAnsi="Times New Roman" w:cs="Times New Roman"/>
        </w:rPr>
        <w:t>participate</w:t>
      </w:r>
      <w:r w:rsidR="00435BE1">
        <w:rPr>
          <w:rFonts w:ascii="Times New Roman" w:eastAsia="Times New Roman" w:hAnsi="Times New Roman" w:cs="Times New Roman"/>
        </w:rPr>
        <w:t xml:space="preserve"> from 780 Mission Street, San Francisco. </w:t>
      </w:r>
      <w:r w:rsidR="002F6B73">
        <w:rPr>
          <w:rFonts w:ascii="Times New Roman" w:eastAsia="Times New Roman" w:hAnsi="Times New Roman" w:cs="Times New Roman"/>
        </w:rPr>
        <w:t>Chair Jim Nantell</w:t>
      </w:r>
      <w:r w:rsidRPr="006C1A56">
        <w:rPr>
          <w:rFonts w:ascii="Times New Roman" w:eastAsia="Times New Roman" w:hAnsi="Times New Roman" w:cs="Times New Roman"/>
        </w:rPr>
        <w:t xml:space="preserve"> called the meeting to order at </w:t>
      </w:r>
      <w:r w:rsidR="00386089">
        <w:rPr>
          <w:rFonts w:ascii="Times New Roman" w:eastAsia="Times New Roman" w:hAnsi="Times New Roman" w:cs="Times New Roman"/>
        </w:rPr>
        <w:t>4:09</w:t>
      </w:r>
      <w:r w:rsidR="002A371D">
        <w:rPr>
          <w:rFonts w:ascii="Times New Roman" w:eastAsia="Times New Roman" w:hAnsi="Times New Roman" w:cs="Times New Roman"/>
        </w:rPr>
        <w:t xml:space="preserve"> </w:t>
      </w:r>
      <w:r w:rsidR="000F46FD">
        <w:rPr>
          <w:rFonts w:ascii="Times New Roman" w:eastAsia="Times New Roman" w:hAnsi="Times New Roman" w:cs="Times New Roman"/>
        </w:rPr>
        <w:t>PM</w:t>
      </w:r>
      <w:r w:rsidR="009469D3">
        <w:rPr>
          <w:rFonts w:ascii="Times New Roman" w:eastAsia="Times New Roman" w:hAnsi="Times New Roman" w:cs="Times New Roman"/>
        </w:rPr>
        <w:t>.</w:t>
      </w:r>
      <w:r w:rsidR="00327DE7">
        <w:rPr>
          <w:rFonts w:ascii="Times New Roman" w:eastAsia="Times New Roman" w:hAnsi="Times New Roman" w:cs="Times New Roman"/>
        </w:rPr>
        <w:t xml:space="preserve"> </w:t>
      </w:r>
    </w:p>
    <w:p w14:paraId="19A95107" w14:textId="77777777" w:rsidR="00BA6A1F" w:rsidRDefault="00BA6A1F" w:rsidP="00BA6A1F">
      <w:pPr>
        <w:tabs>
          <w:tab w:val="left" w:pos="3600"/>
        </w:tabs>
        <w:rPr>
          <w:rFonts w:ascii="Times New Roman" w:eastAsia="Times New Roman" w:hAnsi="Times New Roman" w:cs="Times New Roman"/>
        </w:rPr>
      </w:pPr>
    </w:p>
    <w:p w14:paraId="1D371D1B" w14:textId="5578DBB8" w:rsidR="00BA6A1F" w:rsidRPr="00590A6F" w:rsidRDefault="00D71EFD" w:rsidP="00BA6A1F">
      <w:pPr>
        <w:pStyle w:val="ListParagraph"/>
        <w:numPr>
          <w:ilvl w:val="1"/>
          <w:numId w:val="2"/>
        </w:numPr>
        <w:tabs>
          <w:tab w:val="left" w:pos="3600"/>
        </w:tabs>
        <w:rPr>
          <w:rFonts w:ascii="Times New Roman" w:eastAsia="Times New Roman" w:hAnsi="Times New Roman" w:cs="Times New Roman"/>
        </w:rPr>
      </w:pPr>
      <w:r>
        <w:rPr>
          <w:rFonts w:ascii="Times New Roman" w:eastAsia="Times New Roman" w:hAnsi="Times New Roman" w:cs="Times New Roman"/>
        </w:rPr>
        <w:t>Board Clerk, Ms. Dougan</w:t>
      </w:r>
      <w:r w:rsidR="00BA6A1F" w:rsidRPr="006C1A56">
        <w:rPr>
          <w:rFonts w:ascii="Times New Roman" w:eastAsia="Times New Roman" w:hAnsi="Times New Roman" w:cs="Times New Roman"/>
        </w:rPr>
        <w:t xml:space="preserve"> called the roll. The following Board members were present constituting a quorum:</w:t>
      </w:r>
      <w:r w:rsidR="00BA6A1F" w:rsidRPr="00EA5E67">
        <w:rPr>
          <w:rFonts w:ascii="Times New Roman" w:eastAsia="Times New Roman" w:hAnsi="Times New Roman" w:cs="Times New Roman"/>
        </w:rPr>
        <w:tab/>
      </w:r>
      <w:r w:rsidR="00BA6A1F" w:rsidRPr="00EA5E67">
        <w:rPr>
          <w:rFonts w:ascii="Times New Roman" w:eastAsia="Times New Roman" w:hAnsi="Times New Roman" w:cs="Times New Roman"/>
          <w:color w:val="000000" w:themeColor="text1"/>
        </w:rPr>
        <w:t xml:space="preserve"> </w:t>
      </w:r>
    </w:p>
    <w:p w14:paraId="7D960860" w14:textId="77777777" w:rsidR="00B8727A" w:rsidRDefault="00B8727A" w:rsidP="00B8727A">
      <w:pPr>
        <w:pStyle w:val="ListParagraph"/>
        <w:rPr>
          <w:rFonts w:ascii="Times New Roman" w:eastAsia="Times New Roman" w:hAnsi="Times New Roman" w:cs="Times New Roman"/>
          <w:color w:val="000000" w:themeColor="text1"/>
        </w:rPr>
      </w:pPr>
    </w:p>
    <w:p w14:paraId="6FA5C14B" w14:textId="0E9B3031" w:rsidR="00CE0EA8" w:rsidRDefault="00CE0EA8" w:rsidP="00CA2A60">
      <w:pPr>
        <w:pStyle w:val="ListParagraph"/>
        <w:tabs>
          <w:tab w:val="left" w:pos="2790"/>
        </w:tabs>
        <w:ind w:left="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Jim Nantell, Chair</w:t>
      </w:r>
    </w:p>
    <w:p w14:paraId="0DAF4194" w14:textId="623B1027" w:rsidR="00CE0EA8" w:rsidRDefault="00CE0EA8" w:rsidP="00CA2A60">
      <w:pPr>
        <w:pStyle w:val="ListParagraph"/>
        <w:tabs>
          <w:tab w:val="left" w:pos="2790"/>
        </w:tabs>
        <w:ind w:left="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Sue Campbell, Vice-Chair/Board Treasurer</w:t>
      </w:r>
      <w:r w:rsidR="00435BE1">
        <w:rPr>
          <w:rFonts w:ascii="Times New Roman" w:eastAsia="Times New Roman" w:hAnsi="Times New Roman" w:cs="Times New Roman"/>
          <w:color w:val="000000" w:themeColor="text1"/>
        </w:rPr>
        <w:t xml:space="preserve">, participating </w:t>
      </w:r>
      <w:proofErr w:type="gramStart"/>
      <w:r w:rsidR="00435BE1">
        <w:rPr>
          <w:rFonts w:ascii="Times New Roman" w:eastAsia="Times New Roman" w:hAnsi="Times New Roman" w:cs="Times New Roman"/>
          <w:color w:val="000000" w:themeColor="text1"/>
        </w:rPr>
        <w:t>remotely</w:t>
      </w:r>
      <w:proofErr w:type="gramEnd"/>
    </w:p>
    <w:p w14:paraId="100C188C" w14:textId="06BCE50E" w:rsidR="00590A6F" w:rsidRDefault="00590A6F" w:rsidP="00CA2A60">
      <w:pPr>
        <w:pStyle w:val="ListParagraph"/>
        <w:tabs>
          <w:tab w:val="left" w:pos="2790"/>
        </w:tabs>
        <w:ind w:left="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David Anderson, MD, </w:t>
      </w:r>
      <w:r w:rsidR="00747D20">
        <w:rPr>
          <w:rFonts w:ascii="Times New Roman" w:eastAsia="Times New Roman" w:hAnsi="Times New Roman" w:cs="Times New Roman"/>
          <w:color w:val="000000" w:themeColor="text1"/>
        </w:rPr>
        <w:t>Member at Large</w:t>
      </w:r>
    </w:p>
    <w:p w14:paraId="2494D7A7" w14:textId="77777777" w:rsidR="00CE0EA8" w:rsidRDefault="0022122E" w:rsidP="00CA2A60">
      <w:pPr>
        <w:pStyle w:val="ListParagraph"/>
        <w:tabs>
          <w:tab w:val="left" w:pos="2790"/>
        </w:tabs>
        <w:ind w:left="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Hector Galvan, Member at Large</w:t>
      </w:r>
    </w:p>
    <w:p w14:paraId="00B7F9F5" w14:textId="364C66FE" w:rsidR="0022122E" w:rsidRDefault="00CE0EA8" w:rsidP="00CA2A60">
      <w:pPr>
        <w:pStyle w:val="ListParagraph"/>
        <w:tabs>
          <w:tab w:val="left" w:pos="2790"/>
        </w:tabs>
        <w:ind w:left="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Erin Gore, Member at Large, participat</w:t>
      </w:r>
      <w:r w:rsidR="00435BE1">
        <w:rPr>
          <w:rFonts w:ascii="Times New Roman" w:eastAsia="Times New Roman" w:hAnsi="Times New Roman" w:cs="Times New Roman"/>
          <w:color w:val="000000" w:themeColor="text1"/>
        </w:rPr>
        <w:t>ing</w:t>
      </w:r>
      <w:r>
        <w:rPr>
          <w:rFonts w:ascii="Times New Roman" w:eastAsia="Times New Roman" w:hAnsi="Times New Roman" w:cs="Times New Roman"/>
          <w:color w:val="000000" w:themeColor="text1"/>
        </w:rPr>
        <w:t xml:space="preserve"> remotely</w:t>
      </w:r>
      <w:r w:rsidR="00386089">
        <w:rPr>
          <w:rFonts w:ascii="Times New Roman" w:eastAsia="Times New Roman" w:hAnsi="Times New Roman" w:cs="Times New Roman"/>
          <w:color w:val="000000" w:themeColor="text1"/>
        </w:rPr>
        <w:t xml:space="preserve"> – Arrived at 4:11 PM</w:t>
      </w:r>
    </w:p>
    <w:p w14:paraId="5607B064" w14:textId="143ECF05" w:rsidR="00590A6F" w:rsidRDefault="004A5E25" w:rsidP="00590A6F">
      <w:pPr>
        <w:pStyle w:val="ListParagraph"/>
        <w:tabs>
          <w:tab w:val="left" w:pos="3600"/>
        </w:tabs>
        <w:ind w:left="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p>
    <w:p w14:paraId="4F2E304C" w14:textId="6A4A8FAA" w:rsidR="00241F19" w:rsidRDefault="00BA6A1F" w:rsidP="00CA2A60">
      <w:pPr>
        <w:tabs>
          <w:tab w:val="left" w:pos="2790"/>
        </w:tabs>
        <w:rPr>
          <w:rFonts w:ascii="Times New Roman" w:eastAsia="Times New Roman" w:hAnsi="Times New Roman" w:cs="Times New Roman"/>
        </w:rPr>
      </w:pPr>
      <w:r w:rsidRPr="00D338F6">
        <w:rPr>
          <w:rFonts w:ascii="Times New Roman" w:eastAsia="Times New Roman" w:hAnsi="Times New Roman" w:cs="Times New Roman"/>
          <w:color w:val="000000"/>
        </w:rPr>
        <w:t xml:space="preserve">                      </w:t>
      </w:r>
      <w:r w:rsidRPr="00D338F6">
        <w:rPr>
          <w:rFonts w:ascii="Times New Roman" w:eastAsia="Times New Roman" w:hAnsi="Times New Roman" w:cs="Times New Roman"/>
        </w:rPr>
        <w:t>Also present:</w:t>
      </w:r>
      <w:r w:rsidR="000F46FD">
        <w:rPr>
          <w:rFonts w:ascii="Times New Roman" w:eastAsia="Times New Roman" w:hAnsi="Times New Roman" w:cs="Times New Roman"/>
        </w:rPr>
        <w:tab/>
      </w:r>
      <w:r w:rsidR="009469D3">
        <w:rPr>
          <w:rFonts w:ascii="Times New Roman" w:eastAsia="Times New Roman" w:hAnsi="Times New Roman" w:cs="Times New Roman"/>
        </w:rPr>
        <w:t>Richard Pio Roda</w:t>
      </w:r>
      <w:r w:rsidR="003E2A32">
        <w:rPr>
          <w:rFonts w:ascii="Times New Roman" w:eastAsia="Times New Roman" w:hAnsi="Times New Roman" w:cs="Times New Roman"/>
        </w:rPr>
        <w:t>, Esq., District Counsel</w:t>
      </w:r>
    </w:p>
    <w:p w14:paraId="6012FDCD" w14:textId="77777777" w:rsidR="004A5E25" w:rsidRDefault="004A5E25" w:rsidP="004E55B3">
      <w:pPr>
        <w:tabs>
          <w:tab w:val="left" w:pos="3600"/>
        </w:tabs>
        <w:rPr>
          <w:rFonts w:ascii="Times New Roman" w:eastAsia="Times New Roman" w:hAnsi="Times New Roman" w:cs="Times New Roman"/>
        </w:rPr>
      </w:pPr>
    </w:p>
    <w:p w14:paraId="43A9B280" w14:textId="77777777" w:rsidR="006E1956" w:rsidRDefault="002A371D" w:rsidP="00BA6A1F">
      <w:pPr>
        <w:rPr>
          <w:rFonts w:ascii="Times New Roman" w:eastAsia="Times New Roman" w:hAnsi="Times New Roman" w:cs="Times New Roman"/>
        </w:rPr>
      </w:pPr>
      <w:r>
        <w:rPr>
          <w:rFonts w:ascii="Times New Roman" w:eastAsia="Times New Roman" w:hAnsi="Times New Roman" w:cs="Times New Roman"/>
        </w:rPr>
        <w:t xml:space="preserve">Chair </w:t>
      </w:r>
      <w:r w:rsidR="00747D20">
        <w:rPr>
          <w:rFonts w:ascii="Times New Roman" w:eastAsia="Times New Roman" w:hAnsi="Times New Roman" w:cs="Times New Roman"/>
        </w:rPr>
        <w:t>Nantell</w:t>
      </w:r>
      <w:r w:rsidR="00BA6A1F" w:rsidRPr="00C01331">
        <w:rPr>
          <w:rFonts w:ascii="Times New Roman" w:eastAsia="Times New Roman" w:hAnsi="Times New Roman" w:cs="Times New Roman"/>
        </w:rPr>
        <w:t xml:space="preserve"> </w:t>
      </w:r>
      <w:r w:rsidR="00386089">
        <w:rPr>
          <w:rFonts w:ascii="Times New Roman" w:eastAsia="Times New Roman" w:hAnsi="Times New Roman" w:cs="Times New Roman"/>
        </w:rPr>
        <w:t xml:space="preserve">mentioned that the Closed Session was moved to the end of the </w:t>
      </w:r>
      <w:proofErr w:type="gramStart"/>
      <w:r w:rsidR="00386089">
        <w:rPr>
          <w:rFonts w:ascii="Times New Roman" w:eastAsia="Times New Roman" w:hAnsi="Times New Roman" w:cs="Times New Roman"/>
        </w:rPr>
        <w:t>Agenda</w:t>
      </w:r>
      <w:proofErr w:type="gramEnd"/>
      <w:r w:rsidR="00386089">
        <w:rPr>
          <w:rFonts w:ascii="Times New Roman" w:eastAsia="Times New Roman" w:hAnsi="Times New Roman" w:cs="Times New Roman"/>
        </w:rPr>
        <w:t xml:space="preserve"> to accommodate the guests from </w:t>
      </w:r>
      <w:r w:rsidR="006E1956">
        <w:rPr>
          <w:rFonts w:ascii="Times New Roman" w:eastAsia="Times New Roman" w:hAnsi="Times New Roman" w:cs="Times New Roman"/>
        </w:rPr>
        <w:t xml:space="preserve">the Healthcare Foundation of Northern Sonoma County who took a picture of the Board members present to accompany a press release regarding the awarding of Grant Funds. </w:t>
      </w:r>
    </w:p>
    <w:p w14:paraId="6F28D30A" w14:textId="77777777" w:rsidR="006E1956" w:rsidRDefault="006E1956" w:rsidP="00BA6A1F">
      <w:pPr>
        <w:rPr>
          <w:rFonts w:ascii="Times New Roman" w:eastAsia="Times New Roman" w:hAnsi="Times New Roman" w:cs="Times New Roman"/>
        </w:rPr>
      </w:pPr>
    </w:p>
    <w:p w14:paraId="487C7581" w14:textId="77777777" w:rsidR="006E1956" w:rsidRDefault="006E1956" w:rsidP="00BA6A1F">
      <w:pPr>
        <w:rPr>
          <w:rFonts w:ascii="Times New Roman" w:eastAsia="Times New Roman" w:hAnsi="Times New Roman" w:cs="Times New Roman"/>
        </w:rPr>
      </w:pPr>
      <w:r>
        <w:rPr>
          <w:rFonts w:ascii="Times New Roman" w:eastAsia="Times New Roman" w:hAnsi="Times New Roman" w:cs="Times New Roman"/>
        </w:rPr>
        <w:t>Chair Nantell asked if there were any public comments. There were none.</w:t>
      </w:r>
    </w:p>
    <w:p w14:paraId="54F3307B" w14:textId="77777777" w:rsidR="006E1956" w:rsidRDefault="006E1956" w:rsidP="00BA6A1F">
      <w:pPr>
        <w:rPr>
          <w:rFonts w:ascii="Times New Roman" w:eastAsia="Times New Roman" w:hAnsi="Times New Roman" w:cs="Times New Roman"/>
        </w:rPr>
      </w:pPr>
    </w:p>
    <w:p w14:paraId="4E26DF40" w14:textId="4FA38CB4" w:rsidR="00BA6A1F" w:rsidRPr="00C85FE3" w:rsidRDefault="00BA6A1F" w:rsidP="00BA6A1F">
      <w:pPr>
        <w:rPr>
          <w:rFonts w:ascii="Times New Roman" w:eastAsia="Times New Roman" w:hAnsi="Times New Roman" w:cs="Times New Roman"/>
          <w:b/>
          <w:bCs/>
          <w:u w:val="single"/>
        </w:rPr>
      </w:pPr>
      <w:bookmarkStart w:id="0" w:name="_Hlk94187154"/>
      <w:r w:rsidRPr="00854A3B">
        <w:rPr>
          <w:rFonts w:ascii="Times New Roman" w:eastAsia="Times New Roman" w:hAnsi="Times New Roman" w:cs="Times New Roman"/>
          <w:b/>
          <w:bCs/>
          <w:u w:val="single"/>
        </w:rPr>
        <w:t>REGULAR BUSINESS</w:t>
      </w:r>
      <w:bookmarkEnd w:id="0"/>
    </w:p>
    <w:p w14:paraId="704D281A" w14:textId="77777777" w:rsidR="003544FF" w:rsidRDefault="003544FF" w:rsidP="003544FF">
      <w:pPr>
        <w:rPr>
          <w:rFonts w:ascii="Times New Roman" w:hAnsi="Times New Roman" w:cs="Times New Roman"/>
          <w:b/>
          <w:bCs/>
        </w:rPr>
      </w:pPr>
    </w:p>
    <w:p w14:paraId="444F86AC" w14:textId="020AB84E" w:rsidR="00BA6A1F" w:rsidRPr="003544FF" w:rsidRDefault="00BA6A1F" w:rsidP="003544FF">
      <w:pPr>
        <w:pStyle w:val="ListParagraph"/>
        <w:numPr>
          <w:ilvl w:val="0"/>
          <w:numId w:val="1"/>
        </w:numPr>
        <w:rPr>
          <w:rFonts w:ascii="Times New Roman" w:hAnsi="Times New Roman" w:cs="Times New Roman"/>
          <w:b/>
          <w:bCs/>
        </w:rPr>
      </w:pPr>
      <w:r w:rsidRPr="003544FF">
        <w:rPr>
          <w:rFonts w:ascii="Times New Roman" w:hAnsi="Times New Roman" w:cs="Times New Roman"/>
          <w:b/>
          <w:bCs/>
        </w:rPr>
        <w:t>Consent Calendar</w:t>
      </w:r>
    </w:p>
    <w:p w14:paraId="6BCFC7B5" w14:textId="77777777" w:rsidR="00435BE1" w:rsidRPr="00435BE1" w:rsidRDefault="00435BE1" w:rsidP="00435BE1">
      <w:pPr>
        <w:pStyle w:val="TableParagraph"/>
        <w:numPr>
          <w:ilvl w:val="0"/>
          <w:numId w:val="31"/>
        </w:numPr>
        <w:tabs>
          <w:tab w:val="left" w:pos="828"/>
          <w:tab w:val="left" w:pos="829"/>
        </w:tabs>
        <w:spacing w:line="269" w:lineRule="exact"/>
        <w:rPr>
          <w:b/>
          <w:bCs/>
        </w:rPr>
      </w:pPr>
      <w:r w:rsidRPr="00435BE1">
        <w:rPr>
          <w:b/>
          <w:bCs/>
        </w:rPr>
        <w:t xml:space="preserve">March 28, </w:t>
      </w:r>
      <w:proofErr w:type="gramStart"/>
      <w:r w:rsidRPr="00435BE1">
        <w:rPr>
          <w:b/>
          <w:bCs/>
        </w:rPr>
        <w:t>2024</w:t>
      </w:r>
      <w:proofErr w:type="gramEnd"/>
      <w:r w:rsidRPr="00435BE1">
        <w:rPr>
          <w:b/>
          <w:bCs/>
        </w:rPr>
        <w:t xml:space="preserve"> Regular Meeting Agenda</w:t>
      </w:r>
    </w:p>
    <w:p w14:paraId="1D2D6603" w14:textId="77777777" w:rsidR="00435BE1" w:rsidRPr="00435BE1" w:rsidRDefault="00435BE1" w:rsidP="00435BE1">
      <w:pPr>
        <w:pStyle w:val="TableParagraph"/>
        <w:numPr>
          <w:ilvl w:val="0"/>
          <w:numId w:val="31"/>
        </w:numPr>
        <w:tabs>
          <w:tab w:val="left" w:pos="828"/>
          <w:tab w:val="left" w:pos="829"/>
        </w:tabs>
        <w:spacing w:line="269" w:lineRule="exact"/>
        <w:rPr>
          <w:b/>
          <w:bCs/>
        </w:rPr>
      </w:pPr>
      <w:r w:rsidRPr="00435BE1">
        <w:rPr>
          <w:b/>
          <w:bCs/>
        </w:rPr>
        <w:t xml:space="preserve">February 29, </w:t>
      </w:r>
      <w:proofErr w:type="gramStart"/>
      <w:r w:rsidRPr="00435BE1">
        <w:rPr>
          <w:b/>
          <w:bCs/>
        </w:rPr>
        <w:t>2024</w:t>
      </w:r>
      <w:proofErr w:type="gramEnd"/>
      <w:r w:rsidRPr="00435BE1">
        <w:rPr>
          <w:b/>
          <w:bCs/>
        </w:rPr>
        <w:t xml:space="preserve"> Regular Meeting Minutes</w:t>
      </w:r>
    </w:p>
    <w:p w14:paraId="71AF5349" w14:textId="77777777" w:rsidR="00435BE1" w:rsidRPr="00435BE1" w:rsidRDefault="00435BE1" w:rsidP="00435BE1">
      <w:pPr>
        <w:pStyle w:val="TableParagraph"/>
        <w:numPr>
          <w:ilvl w:val="0"/>
          <w:numId w:val="31"/>
        </w:numPr>
        <w:tabs>
          <w:tab w:val="left" w:pos="828"/>
          <w:tab w:val="left" w:pos="829"/>
        </w:tabs>
        <w:spacing w:line="269" w:lineRule="exact"/>
        <w:rPr>
          <w:b/>
          <w:bCs/>
        </w:rPr>
      </w:pPr>
      <w:r w:rsidRPr="00435BE1">
        <w:rPr>
          <w:b/>
          <w:bCs/>
        </w:rPr>
        <w:t xml:space="preserve">February 29, </w:t>
      </w:r>
      <w:proofErr w:type="gramStart"/>
      <w:r w:rsidRPr="00435BE1">
        <w:rPr>
          <w:b/>
          <w:bCs/>
        </w:rPr>
        <w:t>2024</w:t>
      </w:r>
      <w:proofErr w:type="gramEnd"/>
      <w:r w:rsidRPr="00435BE1">
        <w:rPr>
          <w:b/>
          <w:bCs/>
        </w:rPr>
        <w:t xml:space="preserve"> Financial Statements</w:t>
      </w:r>
    </w:p>
    <w:p w14:paraId="131ABFFF" w14:textId="6E1AFB52" w:rsidR="00E4776C" w:rsidRDefault="00435BE1" w:rsidP="00435BE1">
      <w:pPr>
        <w:pStyle w:val="ListParagraph"/>
        <w:numPr>
          <w:ilvl w:val="0"/>
          <w:numId w:val="31"/>
        </w:numPr>
        <w:rPr>
          <w:rFonts w:ascii="Times New Roman" w:hAnsi="Times New Roman" w:cs="Times New Roman"/>
          <w:b/>
          <w:bCs/>
        </w:rPr>
      </w:pPr>
      <w:r w:rsidRPr="00435BE1">
        <w:rPr>
          <w:rFonts w:ascii="Times New Roman" w:hAnsi="Times New Roman" w:cs="Times New Roman"/>
          <w:b/>
          <w:bCs/>
        </w:rPr>
        <w:t>Board Policy Review – Policies 17-22</w:t>
      </w:r>
    </w:p>
    <w:p w14:paraId="5F77B380" w14:textId="77777777" w:rsidR="00435BE1" w:rsidRPr="00435BE1" w:rsidRDefault="00435BE1" w:rsidP="00435BE1">
      <w:pPr>
        <w:pStyle w:val="ListParagraph"/>
        <w:rPr>
          <w:rFonts w:ascii="Times New Roman" w:hAnsi="Times New Roman" w:cs="Times New Roman"/>
          <w:b/>
          <w:bCs/>
        </w:rPr>
      </w:pPr>
    </w:p>
    <w:p w14:paraId="0430FBF5" w14:textId="60972A4F" w:rsidR="00422C22" w:rsidRPr="00E4776C" w:rsidRDefault="00422C22" w:rsidP="00422C22">
      <w:pPr>
        <w:rPr>
          <w:rFonts w:ascii="Times New Roman" w:hAnsi="Times New Roman" w:cs="Times New Roman"/>
          <w:b/>
        </w:rPr>
      </w:pPr>
      <w:r w:rsidRPr="00E4776C">
        <w:rPr>
          <w:rFonts w:ascii="Times New Roman" w:hAnsi="Times New Roman" w:cs="Times New Roman"/>
          <w:b/>
        </w:rPr>
        <w:t xml:space="preserve">Director </w:t>
      </w:r>
      <w:r w:rsidR="00747D20" w:rsidRPr="00E4776C">
        <w:rPr>
          <w:rFonts w:ascii="Times New Roman" w:hAnsi="Times New Roman" w:cs="Times New Roman"/>
          <w:b/>
        </w:rPr>
        <w:t>Nantell</w:t>
      </w:r>
      <w:r w:rsidRPr="00E4776C">
        <w:rPr>
          <w:rFonts w:ascii="Times New Roman" w:hAnsi="Times New Roman" w:cs="Times New Roman"/>
          <w:b/>
        </w:rPr>
        <w:t xml:space="preserve"> called for a motion.</w:t>
      </w:r>
      <w:r w:rsidR="00736BF9" w:rsidRPr="00E4776C">
        <w:rPr>
          <w:rFonts w:ascii="Times New Roman" w:hAnsi="Times New Roman" w:cs="Times New Roman"/>
          <w:b/>
        </w:rPr>
        <w:t xml:space="preserve"> </w:t>
      </w:r>
      <w:r w:rsidR="00387438" w:rsidRPr="00E4776C">
        <w:rPr>
          <w:rFonts w:ascii="Times New Roman" w:eastAsia="Times New Roman" w:hAnsi="Times New Roman" w:cs="Times New Roman"/>
          <w:b/>
        </w:rPr>
        <w:t xml:space="preserve">Director </w:t>
      </w:r>
      <w:r w:rsidR="006E1956">
        <w:rPr>
          <w:rFonts w:ascii="Times New Roman" w:eastAsia="Times New Roman" w:hAnsi="Times New Roman" w:cs="Times New Roman"/>
          <w:b/>
        </w:rPr>
        <w:t>Anderson</w:t>
      </w:r>
      <w:r w:rsidR="00387438" w:rsidRPr="00E4776C">
        <w:rPr>
          <w:rFonts w:ascii="Times New Roman" w:eastAsia="Times New Roman" w:hAnsi="Times New Roman" w:cs="Times New Roman"/>
          <w:b/>
        </w:rPr>
        <w:t xml:space="preserve"> </w:t>
      </w:r>
      <w:r w:rsidR="003544FF">
        <w:rPr>
          <w:rFonts w:ascii="Times New Roman" w:eastAsia="Times New Roman" w:hAnsi="Times New Roman" w:cs="Times New Roman"/>
          <w:b/>
        </w:rPr>
        <w:t xml:space="preserve">MOVED </w:t>
      </w:r>
      <w:r w:rsidRPr="00E4776C">
        <w:rPr>
          <w:rFonts w:ascii="Times New Roman" w:eastAsia="Times New Roman" w:hAnsi="Times New Roman" w:cs="Times New Roman"/>
          <w:b/>
        </w:rPr>
        <w:t xml:space="preserve">to approve the </w:t>
      </w:r>
      <w:r w:rsidR="006E1956">
        <w:rPr>
          <w:rFonts w:ascii="Times New Roman" w:eastAsia="Times New Roman" w:hAnsi="Times New Roman" w:cs="Times New Roman"/>
          <w:b/>
        </w:rPr>
        <w:t xml:space="preserve">first three items on the </w:t>
      </w:r>
      <w:r w:rsidRPr="00E4776C">
        <w:rPr>
          <w:rFonts w:ascii="Times New Roman" w:eastAsia="Times New Roman" w:hAnsi="Times New Roman" w:cs="Times New Roman"/>
          <w:b/>
        </w:rPr>
        <w:t>Consent Calendar</w:t>
      </w:r>
      <w:r w:rsidR="006E1956">
        <w:rPr>
          <w:rFonts w:ascii="Times New Roman" w:eastAsia="Times New Roman" w:hAnsi="Times New Roman" w:cs="Times New Roman"/>
          <w:b/>
        </w:rPr>
        <w:t xml:space="preserve"> – the March 28, </w:t>
      </w:r>
      <w:proofErr w:type="gramStart"/>
      <w:r w:rsidR="006E1956">
        <w:rPr>
          <w:rFonts w:ascii="Times New Roman" w:eastAsia="Times New Roman" w:hAnsi="Times New Roman" w:cs="Times New Roman"/>
          <w:b/>
        </w:rPr>
        <w:t>2024</w:t>
      </w:r>
      <w:proofErr w:type="gramEnd"/>
      <w:r w:rsidR="006E1956">
        <w:rPr>
          <w:rFonts w:ascii="Times New Roman" w:eastAsia="Times New Roman" w:hAnsi="Times New Roman" w:cs="Times New Roman"/>
          <w:b/>
        </w:rPr>
        <w:t xml:space="preserve"> Regular Meeting Agenda, February 29, 2024 Regular Meeting Minutes and the February 29, 2024 Financial Statements</w:t>
      </w:r>
      <w:r w:rsidRPr="00E4776C">
        <w:rPr>
          <w:rFonts w:ascii="Times New Roman" w:eastAsia="Times New Roman" w:hAnsi="Times New Roman" w:cs="Times New Roman"/>
          <w:b/>
        </w:rPr>
        <w:t>.</w:t>
      </w:r>
      <w:r w:rsidR="000C5691" w:rsidRPr="00E4776C">
        <w:rPr>
          <w:rFonts w:ascii="Times New Roman" w:eastAsia="Times New Roman" w:hAnsi="Times New Roman" w:cs="Times New Roman"/>
          <w:b/>
        </w:rPr>
        <w:t xml:space="preserve"> </w:t>
      </w:r>
      <w:r w:rsidRPr="00E4776C">
        <w:rPr>
          <w:rFonts w:ascii="Times New Roman" w:hAnsi="Times New Roman" w:cs="Times New Roman"/>
          <w:b/>
        </w:rPr>
        <w:t xml:space="preserve">Director </w:t>
      </w:r>
      <w:r w:rsidR="006E1956">
        <w:rPr>
          <w:rFonts w:ascii="Times New Roman" w:hAnsi="Times New Roman" w:cs="Times New Roman"/>
          <w:b/>
        </w:rPr>
        <w:t>Galvan</w:t>
      </w:r>
      <w:r w:rsidR="00554D22" w:rsidRPr="00E4776C">
        <w:rPr>
          <w:rFonts w:ascii="Times New Roman" w:hAnsi="Times New Roman" w:cs="Times New Roman"/>
          <w:b/>
        </w:rPr>
        <w:t xml:space="preserve"> </w:t>
      </w:r>
      <w:r w:rsidR="003544FF">
        <w:rPr>
          <w:rFonts w:ascii="Times New Roman" w:hAnsi="Times New Roman" w:cs="Times New Roman"/>
          <w:b/>
        </w:rPr>
        <w:t>SECONDED</w:t>
      </w:r>
      <w:r w:rsidRPr="00E4776C">
        <w:rPr>
          <w:rFonts w:ascii="Times New Roman" w:hAnsi="Times New Roman" w:cs="Times New Roman"/>
          <w:b/>
        </w:rPr>
        <w:t xml:space="preserve"> the motion. </w:t>
      </w:r>
      <w:r w:rsidR="00ED3FBC" w:rsidRPr="00E4776C">
        <w:rPr>
          <w:rFonts w:ascii="Times New Roman" w:hAnsi="Times New Roman" w:cs="Times New Roman"/>
          <w:b/>
        </w:rPr>
        <w:t xml:space="preserve">Director Nantell called for </w:t>
      </w:r>
      <w:r w:rsidR="000101D4">
        <w:rPr>
          <w:rFonts w:ascii="Times New Roman" w:hAnsi="Times New Roman" w:cs="Times New Roman"/>
          <w:b/>
        </w:rPr>
        <w:t xml:space="preserve">a Roll Call. The </w:t>
      </w:r>
      <w:r w:rsidR="006E1956">
        <w:rPr>
          <w:rFonts w:ascii="Times New Roman" w:hAnsi="Times New Roman" w:cs="Times New Roman"/>
          <w:b/>
        </w:rPr>
        <w:t xml:space="preserve">Board Clerk called </w:t>
      </w:r>
      <w:proofErr w:type="gramStart"/>
      <w:r w:rsidR="006E1956">
        <w:rPr>
          <w:rFonts w:ascii="Times New Roman" w:hAnsi="Times New Roman" w:cs="Times New Roman"/>
          <w:b/>
        </w:rPr>
        <w:t xml:space="preserve">the </w:t>
      </w:r>
      <w:r w:rsidR="000101D4">
        <w:rPr>
          <w:rFonts w:ascii="Times New Roman" w:hAnsi="Times New Roman" w:cs="Times New Roman"/>
          <w:b/>
        </w:rPr>
        <w:t>Roll</w:t>
      </w:r>
      <w:proofErr w:type="gramEnd"/>
      <w:r w:rsidR="000101D4">
        <w:rPr>
          <w:rFonts w:ascii="Times New Roman" w:hAnsi="Times New Roman" w:cs="Times New Roman"/>
          <w:b/>
        </w:rPr>
        <w:t xml:space="preserve"> Call</w:t>
      </w:r>
      <w:r w:rsidR="006E1956">
        <w:rPr>
          <w:rFonts w:ascii="Times New Roman" w:hAnsi="Times New Roman" w:cs="Times New Roman"/>
          <w:b/>
        </w:rPr>
        <w:t>. The vote</w:t>
      </w:r>
      <w:r w:rsidR="000101D4">
        <w:rPr>
          <w:rFonts w:ascii="Times New Roman" w:hAnsi="Times New Roman" w:cs="Times New Roman"/>
          <w:b/>
        </w:rPr>
        <w:t xml:space="preserve"> was</w:t>
      </w:r>
      <w:r w:rsidR="00ED3FBC" w:rsidRPr="00E4776C">
        <w:rPr>
          <w:rFonts w:ascii="Times New Roman" w:hAnsi="Times New Roman" w:cs="Times New Roman"/>
          <w:b/>
        </w:rPr>
        <w:t xml:space="preserve"> as follows:</w:t>
      </w:r>
    </w:p>
    <w:p w14:paraId="2AE7AB91" w14:textId="77777777" w:rsidR="00422C22" w:rsidRPr="00E4776C" w:rsidRDefault="00422C22" w:rsidP="00422C22">
      <w:pPr>
        <w:rPr>
          <w:rFonts w:ascii="Times New Roman" w:hAnsi="Times New Roman" w:cs="Times New Roman"/>
          <w:b/>
        </w:rPr>
      </w:pPr>
    </w:p>
    <w:p w14:paraId="6A6A8832" w14:textId="3DFAC894" w:rsidR="003544FF" w:rsidRPr="00E4776C" w:rsidRDefault="00BA6A1F" w:rsidP="00BA6A1F">
      <w:pPr>
        <w:rPr>
          <w:rFonts w:ascii="Times New Roman" w:eastAsia="Times New Roman" w:hAnsi="Times New Roman" w:cs="Times New Roman"/>
          <w:b/>
          <w:color w:val="000000" w:themeColor="text1"/>
        </w:rPr>
      </w:pPr>
      <w:bookmarkStart w:id="1" w:name="_Hlk99695506"/>
      <w:r w:rsidRPr="00E4776C">
        <w:rPr>
          <w:rFonts w:ascii="Times New Roman" w:eastAsia="Times New Roman" w:hAnsi="Times New Roman" w:cs="Times New Roman"/>
          <w:b/>
          <w:color w:val="000000" w:themeColor="text1"/>
        </w:rPr>
        <w:t xml:space="preserve">Vote: Anderson: </w:t>
      </w:r>
      <w:r w:rsidRPr="00E4776C">
        <w:rPr>
          <w:rFonts w:ascii="Times New Roman" w:eastAsia="Times New Roman" w:hAnsi="Times New Roman" w:cs="Times New Roman"/>
          <w:b/>
          <w:color w:val="000000" w:themeColor="text1"/>
          <w:u w:val="single"/>
        </w:rPr>
        <w:t>_</w:t>
      </w:r>
      <w:r w:rsidR="00530AEB" w:rsidRPr="00E4776C">
        <w:rPr>
          <w:rFonts w:ascii="Times New Roman" w:eastAsia="Times New Roman" w:hAnsi="Times New Roman" w:cs="Times New Roman"/>
          <w:b/>
          <w:color w:val="000000" w:themeColor="text1"/>
          <w:u w:val="single"/>
        </w:rPr>
        <w:t>Y</w:t>
      </w:r>
      <w:r w:rsidRPr="00E4776C">
        <w:rPr>
          <w:rFonts w:ascii="Times New Roman" w:eastAsia="Times New Roman" w:hAnsi="Times New Roman" w:cs="Times New Roman"/>
          <w:b/>
          <w:color w:val="000000" w:themeColor="text1"/>
          <w:u w:val="single"/>
        </w:rPr>
        <w:t xml:space="preserve"> </w:t>
      </w:r>
      <w:r w:rsidRPr="00E4776C">
        <w:rPr>
          <w:rFonts w:ascii="Times New Roman" w:eastAsia="Times New Roman" w:hAnsi="Times New Roman" w:cs="Times New Roman"/>
          <w:b/>
          <w:color w:val="000000" w:themeColor="text1"/>
        </w:rPr>
        <w:t xml:space="preserve">  Campbell:</w:t>
      </w:r>
      <w:r w:rsidR="00D71EFD" w:rsidRPr="00E4776C">
        <w:rPr>
          <w:rFonts w:ascii="Times New Roman" w:eastAsia="Times New Roman" w:hAnsi="Times New Roman" w:cs="Times New Roman"/>
          <w:b/>
          <w:color w:val="000000" w:themeColor="text1"/>
        </w:rPr>
        <w:t xml:space="preserve"> </w:t>
      </w:r>
      <w:r w:rsidRPr="00E4776C">
        <w:rPr>
          <w:rFonts w:ascii="Times New Roman" w:eastAsia="Times New Roman" w:hAnsi="Times New Roman" w:cs="Times New Roman"/>
          <w:b/>
          <w:color w:val="000000" w:themeColor="text1"/>
          <w:u w:val="single"/>
        </w:rPr>
        <w:t>_</w:t>
      </w:r>
      <w:r w:rsidR="00530AEB" w:rsidRPr="00E4776C">
        <w:rPr>
          <w:rFonts w:ascii="Times New Roman" w:eastAsia="Times New Roman" w:hAnsi="Times New Roman" w:cs="Times New Roman"/>
          <w:b/>
          <w:color w:val="000000" w:themeColor="text1"/>
          <w:u w:val="single"/>
        </w:rPr>
        <w:t>Y</w:t>
      </w:r>
      <w:r w:rsidRPr="00E4776C">
        <w:rPr>
          <w:rFonts w:ascii="Times New Roman" w:eastAsia="Times New Roman" w:hAnsi="Times New Roman" w:cs="Times New Roman"/>
          <w:b/>
          <w:color w:val="000000" w:themeColor="text1"/>
          <w:u w:val="single"/>
        </w:rPr>
        <w:t>_</w:t>
      </w:r>
      <w:r w:rsidRPr="00E4776C">
        <w:rPr>
          <w:rFonts w:ascii="Times New Roman" w:eastAsia="Times New Roman" w:hAnsi="Times New Roman" w:cs="Times New Roman"/>
          <w:b/>
          <w:color w:val="000000" w:themeColor="text1"/>
        </w:rPr>
        <w:t xml:space="preserve"> </w:t>
      </w:r>
      <w:r w:rsidR="0022122E" w:rsidRPr="00E4776C">
        <w:rPr>
          <w:rFonts w:ascii="Times New Roman" w:eastAsia="Times New Roman" w:hAnsi="Times New Roman" w:cs="Times New Roman"/>
          <w:b/>
          <w:color w:val="000000" w:themeColor="text1"/>
        </w:rPr>
        <w:t>Galvan</w:t>
      </w:r>
      <w:r w:rsidR="00D71EFD" w:rsidRPr="00E4776C">
        <w:rPr>
          <w:rFonts w:ascii="Times New Roman" w:eastAsia="Times New Roman" w:hAnsi="Times New Roman" w:cs="Times New Roman"/>
          <w:b/>
          <w:color w:val="000000" w:themeColor="text1"/>
        </w:rPr>
        <w:t>:</w:t>
      </w:r>
      <w:r w:rsidR="0022122E" w:rsidRPr="00E4776C">
        <w:rPr>
          <w:rFonts w:ascii="Times New Roman" w:eastAsia="Times New Roman" w:hAnsi="Times New Roman" w:cs="Times New Roman"/>
          <w:b/>
          <w:color w:val="000000" w:themeColor="text1"/>
        </w:rPr>
        <w:t xml:space="preserve"> </w:t>
      </w:r>
      <w:r w:rsidR="0022122E" w:rsidRPr="00E4776C">
        <w:rPr>
          <w:rFonts w:ascii="Times New Roman" w:eastAsia="Times New Roman" w:hAnsi="Times New Roman" w:cs="Times New Roman"/>
          <w:b/>
          <w:color w:val="000000" w:themeColor="text1"/>
          <w:u w:val="single"/>
        </w:rPr>
        <w:t>_Y_</w:t>
      </w:r>
      <w:r w:rsidR="00D71EFD" w:rsidRPr="00E4776C">
        <w:rPr>
          <w:rFonts w:ascii="Times New Roman" w:eastAsia="Times New Roman" w:hAnsi="Times New Roman" w:cs="Times New Roman"/>
          <w:b/>
          <w:color w:val="000000" w:themeColor="text1"/>
        </w:rPr>
        <w:t xml:space="preserve"> </w:t>
      </w:r>
      <w:r w:rsidRPr="00E4776C">
        <w:rPr>
          <w:rFonts w:ascii="Times New Roman" w:eastAsia="Times New Roman" w:hAnsi="Times New Roman" w:cs="Times New Roman"/>
          <w:b/>
          <w:color w:val="000000" w:themeColor="text1"/>
        </w:rPr>
        <w:t>Nantell:</w:t>
      </w:r>
      <w:r w:rsidR="00D71EFD" w:rsidRPr="00E4776C">
        <w:rPr>
          <w:rFonts w:ascii="Times New Roman" w:eastAsia="Times New Roman" w:hAnsi="Times New Roman" w:cs="Times New Roman"/>
          <w:b/>
          <w:color w:val="000000" w:themeColor="text1"/>
        </w:rPr>
        <w:t xml:space="preserve"> </w:t>
      </w:r>
      <w:r w:rsidRPr="00E4776C">
        <w:rPr>
          <w:rFonts w:ascii="Times New Roman" w:eastAsia="Times New Roman" w:hAnsi="Times New Roman" w:cs="Times New Roman"/>
          <w:b/>
          <w:color w:val="000000" w:themeColor="text1"/>
          <w:u w:val="single"/>
        </w:rPr>
        <w:t xml:space="preserve"> </w:t>
      </w:r>
      <w:r w:rsidR="00241F19" w:rsidRPr="00E4776C">
        <w:rPr>
          <w:rFonts w:ascii="Times New Roman" w:eastAsia="Times New Roman" w:hAnsi="Times New Roman" w:cs="Times New Roman"/>
          <w:b/>
          <w:color w:val="000000" w:themeColor="text1"/>
          <w:u w:val="single"/>
        </w:rPr>
        <w:t>Y</w:t>
      </w:r>
      <w:r w:rsidR="00C9531F" w:rsidRPr="00E4776C">
        <w:rPr>
          <w:rFonts w:ascii="Times New Roman" w:eastAsia="Times New Roman" w:hAnsi="Times New Roman" w:cs="Times New Roman"/>
          <w:b/>
          <w:color w:val="000000" w:themeColor="text1"/>
          <w:u w:val="single"/>
        </w:rPr>
        <w:t>_</w:t>
      </w:r>
      <w:r w:rsidR="00D71EFD" w:rsidRPr="00E4776C">
        <w:rPr>
          <w:rFonts w:ascii="Times New Roman" w:eastAsia="Times New Roman" w:hAnsi="Times New Roman" w:cs="Times New Roman"/>
          <w:b/>
          <w:color w:val="000000" w:themeColor="text1"/>
        </w:rPr>
        <w:t xml:space="preserve">. </w:t>
      </w:r>
      <w:r w:rsidR="003544FF">
        <w:rPr>
          <w:rFonts w:ascii="Times New Roman" w:eastAsia="Times New Roman" w:hAnsi="Times New Roman" w:cs="Times New Roman"/>
          <w:b/>
          <w:color w:val="000000" w:themeColor="text1"/>
        </w:rPr>
        <w:t xml:space="preserve"> </w:t>
      </w:r>
      <w:r w:rsidR="003544FF" w:rsidRPr="00E4776C">
        <w:rPr>
          <w:rFonts w:ascii="Times New Roman" w:eastAsia="Times New Roman" w:hAnsi="Times New Roman" w:cs="Times New Roman"/>
          <w:b/>
          <w:color w:val="000000" w:themeColor="text1"/>
        </w:rPr>
        <w:t xml:space="preserve">Gore: </w:t>
      </w:r>
      <w:r w:rsidR="003544FF" w:rsidRPr="00E4776C">
        <w:rPr>
          <w:rFonts w:ascii="Times New Roman" w:eastAsia="Times New Roman" w:hAnsi="Times New Roman" w:cs="Times New Roman"/>
          <w:b/>
          <w:color w:val="000000" w:themeColor="text1"/>
          <w:u w:val="single"/>
        </w:rPr>
        <w:t>_</w:t>
      </w:r>
      <w:r w:rsidR="00435BE1">
        <w:rPr>
          <w:rFonts w:ascii="Times New Roman" w:eastAsia="Times New Roman" w:hAnsi="Times New Roman" w:cs="Times New Roman"/>
          <w:b/>
          <w:color w:val="000000" w:themeColor="text1"/>
          <w:u w:val="single"/>
        </w:rPr>
        <w:t>Y</w:t>
      </w:r>
      <w:r w:rsidR="003544FF" w:rsidRPr="00E4776C">
        <w:rPr>
          <w:rFonts w:ascii="Times New Roman" w:eastAsia="Times New Roman" w:hAnsi="Times New Roman" w:cs="Times New Roman"/>
          <w:b/>
          <w:color w:val="000000" w:themeColor="text1"/>
          <w:u w:val="single"/>
        </w:rPr>
        <w:t xml:space="preserve">  </w:t>
      </w:r>
      <w:r w:rsidR="003544FF" w:rsidRPr="00E4776C">
        <w:rPr>
          <w:rFonts w:ascii="Times New Roman" w:eastAsia="Times New Roman" w:hAnsi="Times New Roman" w:cs="Times New Roman"/>
          <w:b/>
          <w:color w:val="000000" w:themeColor="text1"/>
        </w:rPr>
        <w:t xml:space="preserve">  </w:t>
      </w:r>
      <w:r w:rsidR="00C9531F" w:rsidRPr="00E4776C">
        <w:rPr>
          <w:rFonts w:ascii="Times New Roman" w:eastAsia="Times New Roman" w:hAnsi="Times New Roman" w:cs="Times New Roman"/>
          <w:b/>
          <w:color w:val="000000" w:themeColor="text1"/>
        </w:rPr>
        <w:t>The</w:t>
      </w:r>
      <w:r w:rsidRPr="00E4776C">
        <w:rPr>
          <w:rFonts w:ascii="Times New Roman" w:eastAsia="Times New Roman" w:hAnsi="Times New Roman" w:cs="Times New Roman"/>
          <w:b/>
          <w:color w:val="000000" w:themeColor="text1"/>
        </w:rPr>
        <w:t xml:space="preserve"> motion was </w:t>
      </w:r>
      <w:r w:rsidR="001A629C" w:rsidRPr="00E4776C">
        <w:rPr>
          <w:rFonts w:ascii="Times New Roman" w:eastAsia="Times New Roman" w:hAnsi="Times New Roman" w:cs="Times New Roman"/>
          <w:b/>
          <w:color w:val="000000" w:themeColor="text1"/>
        </w:rPr>
        <w:t>appr</w:t>
      </w:r>
      <w:r w:rsidR="004C0463" w:rsidRPr="00E4776C">
        <w:rPr>
          <w:rFonts w:ascii="Times New Roman" w:eastAsia="Times New Roman" w:hAnsi="Times New Roman" w:cs="Times New Roman"/>
          <w:b/>
          <w:color w:val="000000" w:themeColor="text1"/>
        </w:rPr>
        <w:t xml:space="preserve">oved </w:t>
      </w:r>
      <w:r w:rsidR="00435BE1">
        <w:rPr>
          <w:rFonts w:ascii="Times New Roman" w:eastAsia="Times New Roman" w:hAnsi="Times New Roman" w:cs="Times New Roman"/>
          <w:b/>
          <w:color w:val="000000" w:themeColor="text1"/>
        </w:rPr>
        <w:t>5</w:t>
      </w:r>
      <w:r w:rsidR="00554D22" w:rsidRPr="00E4776C">
        <w:rPr>
          <w:rFonts w:ascii="Times New Roman" w:eastAsia="Times New Roman" w:hAnsi="Times New Roman" w:cs="Times New Roman"/>
          <w:b/>
          <w:color w:val="000000" w:themeColor="text1"/>
        </w:rPr>
        <w:t>-</w:t>
      </w:r>
      <w:r w:rsidR="00D71EFD" w:rsidRPr="00E4776C">
        <w:rPr>
          <w:rFonts w:ascii="Times New Roman" w:eastAsia="Times New Roman" w:hAnsi="Times New Roman" w:cs="Times New Roman"/>
          <w:b/>
          <w:color w:val="000000" w:themeColor="text1"/>
        </w:rPr>
        <w:t>0</w:t>
      </w:r>
      <w:r w:rsidR="00EA5E67" w:rsidRPr="00E4776C">
        <w:rPr>
          <w:rFonts w:ascii="Times New Roman" w:eastAsia="Times New Roman" w:hAnsi="Times New Roman" w:cs="Times New Roman"/>
          <w:b/>
          <w:color w:val="000000" w:themeColor="text1"/>
        </w:rPr>
        <w:t>.</w:t>
      </w:r>
      <w:r w:rsidR="00D71EFD" w:rsidRPr="00E4776C">
        <w:rPr>
          <w:rFonts w:ascii="Times New Roman" w:eastAsia="Times New Roman" w:hAnsi="Times New Roman" w:cs="Times New Roman"/>
          <w:b/>
          <w:color w:val="000000" w:themeColor="text1"/>
        </w:rPr>
        <w:t xml:space="preserve"> </w:t>
      </w:r>
      <w:bookmarkEnd w:id="1"/>
    </w:p>
    <w:p w14:paraId="6BF0D3FE" w14:textId="35C94335" w:rsidR="00820DD3" w:rsidRDefault="00820DD3" w:rsidP="00820DD3">
      <w:pPr>
        <w:rPr>
          <w:rFonts w:ascii="Times New Roman" w:hAnsi="Times New Roman" w:cs="Times New Roman"/>
          <w:bCs/>
        </w:rPr>
      </w:pPr>
    </w:p>
    <w:p w14:paraId="774B930F" w14:textId="0AAB0440" w:rsidR="006E1956" w:rsidRDefault="006E1956" w:rsidP="00820DD3">
      <w:pPr>
        <w:rPr>
          <w:rFonts w:ascii="Times New Roman" w:hAnsi="Times New Roman" w:cs="Times New Roman"/>
          <w:bCs/>
        </w:rPr>
      </w:pPr>
      <w:r>
        <w:rPr>
          <w:rFonts w:ascii="Times New Roman" w:hAnsi="Times New Roman" w:cs="Times New Roman"/>
          <w:bCs/>
        </w:rPr>
        <w:lastRenderedPageBreak/>
        <w:t>Director Campbell had comments on two of the Board Policies that were part of the Consent Calendar.</w:t>
      </w:r>
    </w:p>
    <w:p w14:paraId="4915B584" w14:textId="77777777" w:rsidR="00993C3F" w:rsidRDefault="00993C3F" w:rsidP="00820DD3">
      <w:pPr>
        <w:rPr>
          <w:rFonts w:ascii="Times New Roman" w:hAnsi="Times New Roman" w:cs="Times New Roman"/>
          <w:bCs/>
        </w:rPr>
      </w:pPr>
    </w:p>
    <w:p w14:paraId="74601BF0" w14:textId="58F57598" w:rsidR="008B1185" w:rsidRDefault="00993C3F" w:rsidP="00820DD3">
      <w:pPr>
        <w:rPr>
          <w:rFonts w:ascii="Times New Roman" w:hAnsi="Times New Roman" w:cs="Times New Roman"/>
          <w:bCs/>
        </w:rPr>
      </w:pPr>
      <w:r>
        <w:rPr>
          <w:rFonts w:ascii="Times New Roman" w:hAnsi="Times New Roman" w:cs="Times New Roman"/>
          <w:bCs/>
        </w:rPr>
        <w:t xml:space="preserve">Policy 18, Financial Reserve Policy. </w:t>
      </w:r>
      <w:r w:rsidR="00B32030">
        <w:rPr>
          <w:rFonts w:ascii="Times New Roman" w:hAnsi="Times New Roman" w:cs="Times New Roman"/>
          <w:bCs/>
        </w:rPr>
        <w:t>Specifically,</w:t>
      </w:r>
      <w:r>
        <w:rPr>
          <w:rFonts w:ascii="Times New Roman" w:hAnsi="Times New Roman" w:cs="Times New Roman"/>
          <w:bCs/>
        </w:rPr>
        <w:t xml:space="preserve"> paragraph I.A., the </w:t>
      </w:r>
      <w:r w:rsidR="008B1185">
        <w:rPr>
          <w:rFonts w:ascii="Times New Roman" w:hAnsi="Times New Roman" w:cs="Times New Roman"/>
          <w:bCs/>
        </w:rPr>
        <w:t>District does not receive rent proceeds. Therefore, the words ‘, rent proceeds’ will be stricken from Policy 18.</w:t>
      </w:r>
    </w:p>
    <w:p w14:paraId="395577AE" w14:textId="77777777" w:rsidR="008B1185" w:rsidRDefault="008B1185" w:rsidP="00820DD3">
      <w:pPr>
        <w:rPr>
          <w:rFonts w:ascii="Times New Roman" w:hAnsi="Times New Roman" w:cs="Times New Roman"/>
          <w:bCs/>
        </w:rPr>
      </w:pPr>
    </w:p>
    <w:p w14:paraId="55C204D9" w14:textId="77777777" w:rsidR="008B1185" w:rsidRDefault="00993C3F" w:rsidP="00820DD3">
      <w:pPr>
        <w:rPr>
          <w:rFonts w:ascii="Times New Roman" w:hAnsi="Times New Roman" w:cs="Times New Roman"/>
          <w:bCs/>
        </w:rPr>
      </w:pPr>
      <w:r>
        <w:rPr>
          <w:rFonts w:ascii="Times New Roman" w:hAnsi="Times New Roman" w:cs="Times New Roman"/>
          <w:bCs/>
        </w:rPr>
        <w:t xml:space="preserve">Policy 17, Paragraph I.A.2. It was felt that the obligation of completing eight (8) hours of training was not mandatory as the NSCHD is not an accredited </w:t>
      </w:r>
      <w:r w:rsidR="008B1185">
        <w:rPr>
          <w:rFonts w:ascii="Times New Roman" w:hAnsi="Times New Roman" w:cs="Times New Roman"/>
          <w:bCs/>
        </w:rPr>
        <w:t xml:space="preserve">ACHD (Association of California Healthcare District) </w:t>
      </w:r>
      <w:r>
        <w:rPr>
          <w:rFonts w:ascii="Times New Roman" w:hAnsi="Times New Roman" w:cs="Times New Roman"/>
          <w:bCs/>
        </w:rPr>
        <w:t>District.</w:t>
      </w:r>
      <w:r w:rsidR="008B1185">
        <w:rPr>
          <w:rFonts w:ascii="Times New Roman" w:hAnsi="Times New Roman" w:cs="Times New Roman"/>
          <w:bCs/>
        </w:rPr>
        <w:t xml:space="preserve"> After brief discussion, it was agreed to change the first sentence of paragraph to read “Directors are encouraged to participate in continuing education opportunities.”</w:t>
      </w:r>
    </w:p>
    <w:p w14:paraId="45299ECB" w14:textId="77777777" w:rsidR="008B1185" w:rsidRDefault="008B1185" w:rsidP="00820DD3">
      <w:pPr>
        <w:rPr>
          <w:rFonts w:ascii="Times New Roman" w:hAnsi="Times New Roman" w:cs="Times New Roman"/>
          <w:bCs/>
        </w:rPr>
      </w:pPr>
    </w:p>
    <w:p w14:paraId="508BDE3B" w14:textId="46AC1A12" w:rsidR="008B1185" w:rsidRDefault="008B1185" w:rsidP="00820DD3">
      <w:pPr>
        <w:rPr>
          <w:rFonts w:ascii="Times New Roman" w:hAnsi="Times New Roman" w:cs="Times New Roman"/>
          <w:bCs/>
        </w:rPr>
      </w:pPr>
      <w:r>
        <w:rPr>
          <w:rFonts w:ascii="Times New Roman" w:hAnsi="Times New Roman" w:cs="Times New Roman"/>
          <w:bCs/>
        </w:rPr>
        <w:t>Director Campbell suggested that the Board may want to revisit becoming an accredited ACHD District because of all the opportunities provided</w:t>
      </w:r>
      <w:r w:rsidR="00B32030">
        <w:rPr>
          <w:rFonts w:ascii="Times New Roman" w:hAnsi="Times New Roman" w:cs="Times New Roman"/>
          <w:bCs/>
        </w:rPr>
        <w:t xml:space="preserve"> to</w:t>
      </w:r>
      <w:r>
        <w:rPr>
          <w:rFonts w:ascii="Times New Roman" w:hAnsi="Times New Roman" w:cs="Times New Roman"/>
          <w:bCs/>
        </w:rPr>
        <w:t xml:space="preserve"> the members. Director Nantell asked for a Motion.</w:t>
      </w:r>
    </w:p>
    <w:p w14:paraId="6C7B2870" w14:textId="77777777" w:rsidR="008B1185" w:rsidRDefault="008B1185" w:rsidP="00820DD3">
      <w:pPr>
        <w:rPr>
          <w:rFonts w:ascii="Times New Roman" w:hAnsi="Times New Roman" w:cs="Times New Roman"/>
          <w:bCs/>
        </w:rPr>
      </w:pPr>
    </w:p>
    <w:p w14:paraId="4F8F67BC" w14:textId="12E1A388" w:rsidR="008B1185" w:rsidRPr="00F623AB" w:rsidRDefault="008B1185" w:rsidP="00820DD3">
      <w:pPr>
        <w:rPr>
          <w:rFonts w:ascii="Times New Roman" w:hAnsi="Times New Roman" w:cs="Times New Roman"/>
          <w:b/>
        </w:rPr>
      </w:pPr>
      <w:r w:rsidRPr="00F623AB">
        <w:rPr>
          <w:rFonts w:ascii="Times New Roman" w:hAnsi="Times New Roman" w:cs="Times New Roman"/>
          <w:b/>
        </w:rPr>
        <w:t xml:space="preserve">Director Campbell MOVED to approve </w:t>
      </w:r>
      <w:r w:rsidR="00F623AB" w:rsidRPr="00F623AB">
        <w:rPr>
          <w:rFonts w:ascii="Times New Roman" w:hAnsi="Times New Roman" w:cs="Times New Roman"/>
          <w:b/>
        </w:rPr>
        <w:t xml:space="preserve">Board Policies 17-22 with the revisions discussed to Policies 17 and 18 outlined above. Director Galvan SECONDED the Motion. Chair Nantell asked for a vote. The Board Clerk called </w:t>
      </w:r>
      <w:proofErr w:type="gramStart"/>
      <w:r w:rsidR="00F623AB" w:rsidRPr="00F623AB">
        <w:rPr>
          <w:rFonts w:ascii="Times New Roman" w:hAnsi="Times New Roman" w:cs="Times New Roman"/>
          <w:b/>
        </w:rPr>
        <w:t>the Roll</w:t>
      </w:r>
      <w:proofErr w:type="gramEnd"/>
      <w:r w:rsidR="00F623AB" w:rsidRPr="00F623AB">
        <w:rPr>
          <w:rFonts w:ascii="Times New Roman" w:hAnsi="Times New Roman" w:cs="Times New Roman"/>
          <w:b/>
        </w:rPr>
        <w:t xml:space="preserve"> Call. The vote was as follows:</w:t>
      </w:r>
    </w:p>
    <w:p w14:paraId="42C2C9F8" w14:textId="1362F0F1" w:rsidR="00993C3F" w:rsidRDefault="00993C3F" w:rsidP="00820DD3">
      <w:pPr>
        <w:rPr>
          <w:rFonts w:ascii="Times New Roman" w:hAnsi="Times New Roman" w:cs="Times New Roman"/>
          <w:bCs/>
        </w:rPr>
      </w:pPr>
      <w:r>
        <w:rPr>
          <w:rFonts w:ascii="Times New Roman" w:hAnsi="Times New Roman" w:cs="Times New Roman"/>
          <w:bCs/>
        </w:rPr>
        <w:t xml:space="preserve"> </w:t>
      </w:r>
    </w:p>
    <w:p w14:paraId="11E64628" w14:textId="77777777" w:rsidR="00F623AB" w:rsidRPr="00E4776C" w:rsidRDefault="00F623AB" w:rsidP="00F623AB">
      <w:pPr>
        <w:rPr>
          <w:rFonts w:ascii="Times New Roman" w:eastAsia="Times New Roman" w:hAnsi="Times New Roman" w:cs="Times New Roman"/>
          <w:b/>
          <w:color w:val="000000" w:themeColor="text1"/>
        </w:rPr>
      </w:pPr>
      <w:r w:rsidRPr="00E4776C">
        <w:rPr>
          <w:rFonts w:ascii="Times New Roman" w:eastAsia="Times New Roman" w:hAnsi="Times New Roman" w:cs="Times New Roman"/>
          <w:b/>
          <w:color w:val="000000" w:themeColor="text1"/>
        </w:rPr>
        <w:t xml:space="preserve">Vote: Anderson: </w:t>
      </w:r>
      <w:r w:rsidRPr="00E4776C">
        <w:rPr>
          <w:rFonts w:ascii="Times New Roman" w:eastAsia="Times New Roman" w:hAnsi="Times New Roman" w:cs="Times New Roman"/>
          <w:b/>
          <w:color w:val="000000" w:themeColor="text1"/>
          <w:u w:val="single"/>
        </w:rPr>
        <w:t xml:space="preserve">_Y </w:t>
      </w:r>
      <w:r w:rsidRPr="00E4776C">
        <w:rPr>
          <w:rFonts w:ascii="Times New Roman" w:eastAsia="Times New Roman" w:hAnsi="Times New Roman" w:cs="Times New Roman"/>
          <w:b/>
          <w:color w:val="000000" w:themeColor="text1"/>
        </w:rPr>
        <w:t xml:space="preserve">  Campbell: </w:t>
      </w:r>
      <w:r w:rsidRPr="00E4776C">
        <w:rPr>
          <w:rFonts w:ascii="Times New Roman" w:eastAsia="Times New Roman" w:hAnsi="Times New Roman" w:cs="Times New Roman"/>
          <w:b/>
          <w:color w:val="000000" w:themeColor="text1"/>
          <w:u w:val="single"/>
        </w:rPr>
        <w:t>_Y_</w:t>
      </w:r>
      <w:r w:rsidRPr="00E4776C">
        <w:rPr>
          <w:rFonts w:ascii="Times New Roman" w:eastAsia="Times New Roman" w:hAnsi="Times New Roman" w:cs="Times New Roman"/>
          <w:b/>
          <w:color w:val="000000" w:themeColor="text1"/>
        </w:rPr>
        <w:t xml:space="preserve"> Galvan: </w:t>
      </w:r>
      <w:r w:rsidRPr="00E4776C">
        <w:rPr>
          <w:rFonts w:ascii="Times New Roman" w:eastAsia="Times New Roman" w:hAnsi="Times New Roman" w:cs="Times New Roman"/>
          <w:b/>
          <w:color w:val="000000" w:themeColor="text1"/>
          <w:u w:val="single"/>
        </w:rPr>
        <w:t>_Y_</w:t>
      </w:r>
      <w:r w:rsidRPr="00E4776C">
        <w:rPr>
          <w:rFonts w:ascii="Times New Roman" w:eastAsia="Times New Roman" w:hAnsi="Times New Roman" w:cs="Times New Roman"/>
          <w:b/>
          <w:color w:val="000000" w:themeColor="text1"/>
        </w:rPr>
        <w:t xml:space="preserve"> Nantell: </w:t>
      </w:r>
      <w:r w:rsidRPr="00E4776C">
        <w:rPr>
          <w:rFonts w:ascii="Times New Roman" w:eastAsia="Times New Roman" w:hAnsi="Times New Roman" w:cs="Times New Roman"/>
          <w:b/>
          <w:color w:val="000000" w:themeColor="text1"/>
          <w:u w:val="single"/>
        </w:rPr>
        <w:t xml:space="preserve"> Y_</w:t>
      </w:r>
      <w:r w:rsidRPr="00E4776C">
        <w:rPr>
          <w:rFonts w:ascii="Times New Roman" w:eastAsia="Times New Roman" w:hAnsi="Times New Roman" w:cs="Times New Roman"/>
          <w:b/>
          <w:color w:val="000000" w:themeColor="text1"/>
        </w:rPr>
        <w:t xml:space="preserve">. </w:t>
      </w:r>
      <w:r>
        <w:rPr>
          <w:rFonts w:ascii="Times New Roman" w:eastAsia="Times New Roman" w:hAnsi="Times New Roman" w:cs="Times New Roman"/>
          <w:b/>
          <w:color w:val="000000" w:themeColor="text1"/>
        </w:rPr>
        <w:t xml:space="preserve"> </w:t>
      </w:r>
      <w:r w:rsidRPr="00E4776C">
        <w:rPr>
          <w:rFonts w:ascii="Times New Roman" w:eastAsia="Times New Roman" w:hAnsi="Times New Roman" w:cs="Times New Roman"/>
          <w:b/>
          <w:color w:val="000000" w:themeColor="text1"/>
        </w:rPr>
        <w:t xml:space="preserve">Gore: </w:t>
      </w:r>
      <w:r w:rsidRPr="00E4776C">
        <w:rPr>
          <w:rFonts w:ascii="Times New Roman" w:eastAsia="Times New Roman" w:hAnsi="Times New Roman" w:cs="Times New Roman"/>
          <w:b/>
          <w:color w:val="000000" w:themeColor="text1"/>
          <w:u w:val="single"/>
        </w:rPr>
        <w:t>_</w:t>
      </w:r>
      <w:r>
        <w:rPr>
          <w:rFonts w:ascii="Times New Roman" w:eastAsia="Times New Roman" w:hAnsi="Times New Roman" w:cs="Times New Roman"/>
          <w:b/>
          <w:color w:val="000000" w:themeColor="text1"/>
          <w:u w:val="single"/>
        </w:rPr>
        <w:t>Y</w:t>
      </w:r>
      <w:r w:rsidRPr="00E4776C">
        <w:rPr>
          <w:rFonts w:ascii="Times New Roman" w:eastAsia="Times New Roman" w:hAnsi="Times New Roman" w:cs="Times New Roman"/>
          <w:b/>
          <w:color w:val="000000" w:themeColor="text1"/>
          <w:u w:val="single"/>
        </w:rPr>
        <w:t xml:space="preserve">  </w:t>
      </w:r>
      <w:r w:rsidRPr="00E4776C">
        <w:rPr>
          <w:rFonts w:ascii="Times New Roman" w:eastAsia="Times New Roman" w:hAnsi="Times New Roman" w:cs="Times New Roman"/>
          <w:b/>
          <w:color w:val="000000" w:themeColor="text1"/>
        </w:rPr>
        <w:t xml:space="preserve">  The motion was approved </w:t>
      </w:r>
      <w:r>
        <w:rPr>
          <w:rFonts w:ascii="Times New Roman" w:eastAsia="Times New Roman" w:hAnsi="Times New Roman" w:cs="Times New Roman"/>
          <w:b/>
          <w:color w:val="000000" w:themeColor="text1"/>
        </w:rPr>
        <w:t>5</w:t>
      </w:r>
      <w:r w:rsidRPr="00E4776C">
        <w:rPr>
          <w:rFonts w:ascii="Times New Roman" w:eastAsia="Times New Roman" w:hAnsi="Times New Roman" w:cs="Times New Roman"/>
          <w:b/>
          <w:color w:val="000000" w:themeColor="text1"/>
        </w:rPr>
        <w:t xml:space="preserve">-0. </w:t>
      </w:r>
    </w:p>
    <w:p w14:paraId="64B38E62" w14:textId="77777777" w:rsidR="00F623AB" w:rsidRPr="001B1287" w:rsidRDefault="00F623AB" w:rsidP="00820DD3">
      <w:pPr>
        <w:rPr>
          <w:rFonts w:ascii="Times New Roman" w:hAnsi="Times New Roman" w:cs="Times New Roman"/>
          <w:bCs/>
        </w:rPr>
      </w:pPr>
    </w:p>
    <w:p w14:paraId="0C45761E" w14:textId="1F0B4F38" w:rsidR="0044737D" w:rsidRDefault="0044737D" w:rsidP="0022122E">
      <w:pPr>
        <w:pStyle w:val="ListParagraph"/>
        <w:numPr>
          <w:ilvl w:val="0"/>
          <w:numId w:val="1"/>
        </w:numPr>
        <w:rPr>
          <w:rFonts w:ascii="Times New Roman" w:hAnsi="Times New Roman" w:cs="Times New Roman"/>
          <w:b/>
          <w:bCs/>
        </w:rPr>
      </w:pPr>
      <w:r>
        <w:rPr>
          <w:rFonts w:ascii="Times New Roman" w:hAnsi="Times New Roman" w:cs="Times New Roman"/>
          <w:b/>
          <w:bCs/>
        </w:rPr>
        <w:t>Discussion</w:t>
      </w:r>
      <w:r w:rsidR="00282CC2">
        <w:rPr>
          <w:rFonts w:ascii="Times New Roman" w:hAnsi="Times New Roman" w:cs="Times New Roman"/>
          <w:b/>
          <w:bCs/>
        </w:rPr>
        <w:t xml:space="preserve"> / Action</w:t>
      </w:r>
      <w:r>
        <w:rPr>
          <w:rFonts w:ascii="Times New Roman" w:hAnsi="Times New Roman" w:cs="Times New Roman"/>
          <w:b/>
          <w:bCs/>
        </w:rPr>
        <w:t xml:space="preserve">: </w:t>
      </w:r>
      <w:r w:rsidR="003544FF">
        <w:rPr>
          <w:rFonts w:ascii="Times New Roman" w:hAnsi="Times New Roman" w:cs="Times New Roman"/>
          <w:b/>
          <w:bCs/>
        </w:rPr>
        <w:t>Distribution of Grant Monies</w:t>
      </w:r>
    </w:p>
    <w:p w14:paraId="3B81DD9A" w14:textId="2EB73C70" w:rsidR="00A66BD7" w:rsidRDefault="00435BE1" w:rsidP="00435BE1">
      <w:pPr>
        <w:pStyle w:val="ListParagraph"/>
        <w:numPr>
          <w:ilvl w:val="0"/>
          <w:numId w:val="33"/>
        </w:numPr>
        <w:rPr>
          <w:rFonts w:ascii="Times New Roman" w:hAnsi="Times New Roman" w:cs="Times New Roman"/>
        </w:rPr>
      </w:pPr>
      <w:r>
        <w:rPr>
          <w:rFonts w:ascii="Times New Roman" w:hAnsi="Times New Roman" w:cs="Times New Roman"/>
        </w:rPr>
        <w:t>MOU Discussion – NSCHD – Healthcare Foundation</w:t>
      </w:r>
    </w:p>
    <w:p w14:paraId="122C98F6" w14:textId="7A219853" w:rsidR="00435BE1" w:rsidRDefault="00435BE1" w:rsidP="00435BE1">
      <w:pPr>
        <w:pStyle w:val="ListParagraph"/>
        <w:numPr>
          <w:ilvl w:val="0"/>
          <w:numId w:val="33"/>
        </w:numPr>
        <w:rPr>
          <w:rFonts w:ascii="Times New Roman" w:hAnsi="Times New Roman" w:cs="Times New Roman"/>
        </w:rPr>
      </w:pPr>
      <w:r>
        <w:rPr>
          <w:rFonts w:ascii="Times New Roman" w:hAnsi="Times New Roman" w:cs="Times New Roman"/>
        </w:rPr>
        <w:t>Grant Awarding Ceremony Planning</w:t>
      </w:r>
    </w:p>
    <w:p w14:paraId="042E4E16" w14:textId="77777777" w:rsidR="002E7CBF" w:rsidRDefault="002E7CBF" w:rsidP="002E7CBF">
      <w:pPr>
        <w:rPr>
          <w:rFonts w:ascii="Times New Roman" w:hAnsi="Times New Roman" w:cs="Times New Roman"/>
        </w:rPr>
      </w:pPr>
    </w:p>
    <w:p w14:paraId="6FC141BE" w14:textId="5371074B" w:rsidR="002E7CBF" w:rsidRDefault="002E7CBF" w:rsidP="002E7CBF">
      <w:pPr>
        <w:rPr>
          <w:rFonts w:ascii="Times New Roman" w:hAnsi="Times New Roman" w:cs="Times New Roman"/>
        </w:rPr>
      </w:pPr>
      <w:r>
        <w:rPr>
          <w:rFonts w:ascii="Times New Roman" w:hAnsi="Times New Roman" w:cs="Times New Roman"/>
        </w:rPr>
        <w:t xml:space="preserve">Chair Nantell referred to the Memorandum of Understanding (MOU) between the District and the Healthcare Foundation to handle the grant giving for period of time January 1, 2025-December 31, </w:t>
      </w:r>
      <w:proofErr w:type="gramStart"/>
      <w:r>
        <w:rPr>
          <w:rFonts w:ascii="Times New Roman" w:hAnsi="Times New Roman" w:cs="Times New Roman"/>
        </w:rPr>
        <w:t>2029</w:t>
      </w:r>
      <w:proofErr w:type="gramEnd"/>
      <w:r>
        <w:rPr>
          <w:rFonts w:ascii="Times New Roman" w:hAnsi="Times New Roman" w:cs="Times New Roman"/>
        </w:rPr>
        <w:t xml:space="preserve"> which was part of the Board Packet. Chair Nantell asked if the Board had any comments. Director Campbell </w:t>
      </w:r>
      <w:proofErr w:type="gramStart"/>
      <w:r>
        <w:rPr>
          <w:rFonts w:ascii="Times New Roman" w:hAnsi="Times New Roman" w:cs="Times New Roman"/>
        </w:rPr>
        <w:t>was accepting of</w:t>
      </w:r>
      <w:proofErr w:type="gramEnd"/>
      <w:r>
        <w:rPr>
          <w:rFonts w:ascii="Times New Roman" w:hAnsi="Times New Roman" w:cs="Times New Roman"/>
        </w:rPr>
        <w:t xml:space="preserve"> the additional language as discussed at the February Board meeting. Director Gore worked with Ms. Kim Bender on the MOU. </w:t>
      </w:r>
    </w:p>
    <w:p w14:paraId="37741D06" w14:textId="77777777" w:rsidR="00B32030" w:rsidRDefault="00B32030" w:rsidP="002E7CBF">
      <w:pPr>
        <w:rPr>
          <w:rFonts w:ascii="Times New Roman" w:hAnsi="Times New Roman" w:cs="Times New Roman"/>
        </w:rPr>
      </w:pPr>
    </w:p>
    <w:p w14:paraId="5F511FCC" w14:textId="4B8C687A" w:rsidR="00B32030" w:rsidRDefault="00B32030" w:rsidP="002E7CBF">
      <w:pPr>
        <w:rPr>
          <w:rFonts w:ascii="Times New Roman" w:hAnsi="Times New Roman" w:cs="Times New Roman"/>
        </w:rPr>
      </w:pPr>
      <w:r>
        <w:rPr>
          <w:rFonts w:ascii="Times New Roman" w:hAnsi="Times New Roman" w:cs="Times New Roman"/>
        </w:rPr>
        <w:t xml:space="preserve">Director Gore asked for clarification on the Press Release that was distributed by Ms. Bender, naming Director Galvan as the point person for any questions related to the </w:t>
      </w:r>
      <w:proofErr w:type="gramStart"/>
      <w:r>
        <w:rPr>
          <w:rFonts w:ascii="Times New Roman" w:hAnsi="Times New Roman" w:cs="Times New Roman"/>
        </w:rPr>
        <w:t>District</w:t>
      </w:r>
      <w:proofErr w:type="gramEnd"/>
      <w:r>
        <w:rPr>
          <w:rFonts w:ascii="Times New Roman" w:hAnsi="Times New Roman" w:cs="Times New Roman"/>
        </w:rPr>
        <w:t>. Chair Nantell clarified that Director Galvan was to be associated with the quote in the Press Release pertaining to the SOS Community Counseling. Chair Nantell would like Director Gore to remain as the point person. Director Gore was asked to reach out to Ms. Bender to clarify that Director Gore will be the point person for this issue and all marketing going forward. Director Gore is going to work on the ‘by-line’ section, with feedback from Director Campbell, and submit and updated District section of the Press Release to Ms. Bender. The Board does not need to approve the change.</w:t>
      </w:r>
    </w:p>
    <w:p w14:paraId="297935C8" w14:textId="77777777" w:rsidR="00B32030" w:rsidRDefault="00B32030" w:rsidP="002E7CBF">
      <w:pPr>
        <w:rPr>
          <w:rFonts w:ascii="Times New Roman" w:hAnsi="Times New Roman" w:cs="Times New Roman"/>
        </w:rPr>
      </w:pPr>
    </w:p>
    <w:p w14:paraId="66ED1CF1" w14:textId="37D8C0BB" w:rsidR="00B32030" w:rsidRDefault="00B32030" w:rsidP="002E7CBF">
      <w:pPr>
        <w:rPr>
          <w:rFonts w:ascii="Times New Roman" w:hAnsi="Times New Roman" w:cs="Times New Roman"/>
        </w:rPr>
      </w:pPr>
      <w:r>
        <w:rPr>
          <w:rFonts w:ascii="Times New Roman" w:hAnsi="Times New Roman" w:cs="Times New Roman"/>
        </w:rPr>
        <w:t>Chair Nantell asked for a Motion to Approve the Memorandum of Understanding</w:t>
      </w:r>
      <w:r w:rsidR="00455150">
        <w:rPr>
          <w:rFonts w:ascii="Times New Roman" w:hAnsi="Times New Roman" w:cs="Times New Roman"/>
        </w:rPr>
        <w:t xml:space="preserve"> as presented in the Board packet.</w:t>
      </w:r>
    </w:p>
    <w:p w14:paraId="27827252" w14:textId="77777777" w:rsidR="00455150" w:rsidRDefault="00455150" w:rsidP="002E7CBF">
      <w:pPr>
        <w:rPr>
          <w:rFonts w:ascii="Times New Roman" w:hAnsi="Times New Roman" w:cs="Times New Roman"/>
        </w:rPr>
      </w:pPr>
    </w:p>
    <w:p w14:paraId="7F1227CA" w14:textId="4DDCA9AD" w:rsidR="00455150" w:rsidRPr="00F623AB" w:rsidRDefault="00455150" w:rsidP="00455150">
      <w:pPr>
        <w:rPr>
          <w:rFonts w:ascii="Times New Roman" w:hAnsi="Times New Roman" w:cs="Times New Roman"/>
          <w:b/>
        </w:rPr>
      </w:pPr>
      <w:r w:rsidRPr="00F623AB">
        <w:rPr>
          <w:rFonts w:ascii="Times New Roman" w:hAnsi="Times New Roman" w:cs="Times New Roman"/>
          <w:b/>
        </w:rPr>
        <w:t xml:space="preserve">Director </w:t>
      </w:r>
      <w:r>
        <w:rPr>
          <w:rFonts w:ascii="Times New Roman" w:hAnsi="Times New Roman" w:cs="Times New Roman"/>
          <w:b/>
        </w:rPr>
        <w:t>Galvan</w:t>
      </w:r>
      <w:r w:rsidRPr="00F623AB">
        <w:rPr>
          <w:rFonts w:ascii="Times New Roman" w:hAnsi="Times New Roman" w:cs="Times New Roman"/>
          <w:b/>
        </w:rPr>
        <w:t xml:space="preserve"> MOVED to approve </w:t>
      </w:r>
      <w:r>
        <w:rPr>
          <w:rFonts w:ascii="Times New Roman" w:hAnsi="Times New Roman" w:cs="Times New Roman"/>
          <w:b/>
        </w:rPr>
        <w:t>the Memorandum of Understanding between North Sonoma County Healthcare District and Healthcare Foundation Northern Sonoma County dated March 28, 2024</w:t>
      </w:r>
      <w:r w:rsidRPr="00F623AB">
        <w:rPr>
          <w:rFonts w:ascii="Times New Roman" w:hAnsi="Times New Roman" w:cs="Times New Roman"/>
          <w:b/>
        </w:rPr>
        <w:t xml:space="preserve">. Director </w:t>
      </w:r>
      <w:r>
        <w:rPr>
          <w:rFonts w:ascii="Times New Roman" w:hAnsi="Times New Roman" w:cs="Times New Roman"/>
          <w:b/>
        </w:rPr>
        <w:t>Anderson</w:t>
      </w:r>
      <w:r w:rsidRPr="00F623AB">
        <w:rPr>
          <w:rFonts w:ascii="Times New Roman" w:hAnsi="Times New Roman" w:cs="Times New Roman"/>
          <w:b/>
        </w:rPr>
        <w:t xml:space="preserve"> SECONDED the Motion. Chair Nantell asked for a vote. The Board Clerk called </w:t>
      </w:r>
      <w:proofErr w:type="gramStart"/>
      <w:r w:rsidRPr="00F623AB">
        <w:rPr>
          <w:rFonts w:ascii="Times New Roman" w:hAnsi="Times New Roman" w:cs="Times New Roman"/>
          <w:b/>
        </w:rPr>
        <w:t>the Roll</w:t>
      </w:r>
      <w:proofErr w:type="gramEnd"/>
      <w:r w:rsidRPr="00F623AB">
        <w:rPr>
          <w:rFonts w:ascii="Times New Roman" w:hAnsi="Times New Roman" w:cs="Times New Roman"/>
          <w:b/>
        </w:rPr>
        <w:t xml:space="preserve"> Call. The vote was as follows:</w:t>
      </w:r>
    </w:p>
    <w:p w14:paraId="768D7920" w14:textId="77777777" w:rsidR="00455150" w:rsidRDefault="00455150" w:rsidP="00455150">
      <w:pPr>
        <w:rPr>
          <w:rFonts w:ascii="Times New Roman" w:hAnsi="Times New Roman" w:cs="Times New Roman"/>
          <w:bCs/>
        </w:rPr>
      </w:pPr>
      <w:r>
        <w:rPr>
          <w:rFonts w:ascii="Times New Roman" w:hAnsi="Times New Roman" w:cs="Times New Roman"/>
          <w:bCs/>
        </w:rPr>
        <w:t xml:space="preserve"> </w:t>
      </w:r>
    </w:p>
    <w:p w14:paraId="2C6CAD7F" w14:textId="77777777" w:rsidR="00455150" w:rsidRPr="00E4776C" w:rsidRDefault="00455150" w:rsidP="00455150">
      <w:pPr>
        <w:rPr>
          <w:rFonts w:ascii="Times New Roman" w:eastAsia="Times New Roman" w:hAnsi="Times New Roman" w:cs="Times New Roman"/>
          <w:b/>
          <w:color w:val="000000" w:themeColor="text1"/>
        </w:rPr>
      </w:pPr>
      <w:r w:rsidRPr="00E4776C">
        <w:rPr>
          <w:rFonts w:ascii="Times New Roman" w:eastAsia="Times New Roman" w:hAnsi="Times New Roman" w:cs="Times New Roman"/>
          <w:b/>
          <w:color w:val="000000" w:themeColor="text1"/>
        </w:rPr>
        <w:t xml:space="preserve">Vote: Anderson: </w:t>
      </w:r>
      <w:r w:rsidRPr="00E4776C">
        <w:rPr>
          <w:rFonts w:ascii="Times New Roman" w:eastAsia="Times New Roman" w:hAnsi="Times New Roman" w:cs="Times New Roman"/>
          <w:b/>
          <w:color w:val="000000" w:themeColor="text1"/>
          <w:u w:val="single"/>
        </w:rPr>
        <w:t xml:space="preserve">_Y </w:t>
      </w:r>
      <w:r w:rsidRPr="00E4776C">
        <w:rPr>
          <w:rFonts w:ascii="Times New Roman" w:eastAsia="Times New Roman" w:hAnsi="Times New Roman" w:cs="Times New Roman"/>
          <w:b/>
          <w:color w:val="000000" w:themeColor="text1"/>
        </w:rPr>
        <w:t xml:space="preserve">  Campbell: </w:t>
      </w:r>
      <w:r w:rsidRPr="00E4776C">
        <w:rPr>
          <w:rFonts w:ascii="Times New Roman" w:eastAsia="Times New Roman" w:hAnsi="Times New Roman" w:cs="Times New Roman"/>
          <w:b/>
          <w:color w:val="000000" w:themeColor="text1"/>
          <w:u w:val="single"/>
        </w:rPr>
        <w:t>_Y_</w:t>
      </w:r>
      <w:r w:rsidRPr="00E4776C">
        <w:rPr>
          <w:rFonts w:ascii="Times New Roman" w:eastAsia="Times New Roman" w:hAnsi="Times New Roman" w:cs="Times New Roman"/>
          <w:b/>
          <w:color w:val="000000" w:themeColor="text1"/>
        </w:rPr>
        <w:t xml:space="preserve"> Galvan: </w:t>
      </w:r>
      <w:r w:rsidRPr="00E4776C">
        <w:rPr>
          <w:rFonts w:ascii="Times New Roman" w:eastAsia="Times New Roman" w:hAnsi="Times New Roman" w:cs="Times New Roman"/>
          <w:b/>
          <w:color w:val="000000" w:themeColor="text1"/>
          <w:u w:val="single"/>
        </w:rPr>
        <w:t>_Y_</w:t>
      </w:r>
      <w:r w:rsidRPr="00E4776C">
        <w:rPr>
          <w:rFonts w:ascii="Times New Roman" w:eastAsia="Times New Roman" w:hAnsi="Times New Roman" w:cs="Times New Roman"/>
          <w:b/>
          <w:color w:val="000000" w:themeColor="text1"/>
        </w:rPr>
        <w:t xml:space="preserve"> Nantell: </w:t>
      </w:r>
      <w:r w:rsidRPr="00E4776C">
        <w:rPr>
          <w:rFonts w:ascii="Times New Roman" w:eastAsia="Times New Roman" w:hAnsi="Times New Roman" w:cs="Times New Roman"/>
          <w:b/>
          <w:color w:val="000000" w:themeColor="text1"/>
          <w:u w:val="single"/>
        </w:rPr>
        <w:t xml:space="preserve"> Y_</w:t>
      </w:r>
      <w:r w:rsidRPr="00E4776C">
        <w:rPr>
          <w:rFonts w:ascii="Times New Roman" w:eastAsia="Times New Roman" w:hAnsi="Times New Roman" w:cs="Times New Roman"/>
          <w:b/>
          <w:color w:val="000000" w:themeColor="text1"/>
        </w:rPr>
        <w:t xml:space="preserve">. </w:t>
      </w:r>
      <w:r>
        <w:rPr>
          <w:rFonts w:ascii="Times New Roman" w:eastAsia="Times New Roman" w:hAnsi="Times New Roman" w:cs="Times New Roman"/>
          <w:b/>
          <w:color w:val="000000" w:themeColor="text1"/>
        </w:rPr>
        <w:t xml:space="preserve"> </w:t>
      </w:r>
      <w:r w:rsidRPr="00E4776C">
        <w:rPr>
          <w:rFonts w:ascii="Times New Roman" w:eastAsia="Times New Roman" w:hAnsi="Times New Roman" w:cs="Times New Roman"/>
          <w:b/>
          <w:color w:val="000000" w:themeColor="text1"/>
        </w:rPr>
        <w:t xml:space="preserve">Gore: </w:t>
      </w:r>
      <w:r w:rsidRPr="00E4776C">
        <w:rPr>
          <w:rFonts w:ascii="Times New Roman" w:eastAsia="Times New Roman" w:hAnsi="Times New Roman" w:cs="Times New Roman"/>
          <w:b/>
          <w:color w:val="000000" w:themeColor="text1"/>
          <w:u w:val="single"/>
        </w:rPr>
        <w:t>_</w:t>
      </w:r>
      <w:r>
        <w:rPr>
          <w:rFonts w:ascii="Times New Roman" w:eastAsia="Times New Roman" w:hAnsi="Times New Roman" w:cs="Times New Roman"/>
          <w:b/>
          <w:color w:val="000000" w:themeColor="text1"/>
          <w:u w:val="single"/>
        </w:rPr>
        <w:t>Y</w:t>
      </w:r>
      <w:r w:rsidRPr="00E4776C">
        <w:rPr>
          <w:rFonts w:ascii="Times New Roman" w:eastAsia="Times New Roman" w:hAnsi="Times New Roman" w:cs="Times New Roman"/>
          <w:b/>
          <w:color w:val="000000" w:themeColor="text1"/>
          <w:u w:val="single"/>
        </w:rPr>
        <w:t xml:space="preserve">  </w:t>
      </w:r>
      <w:r w:rsidRPr="00E4776C">
        <w:rPr>
          <w:rFonts w:ascii="Times New Roman" w:eastAsia="Times New Roman" w:hAnsi="Times New Roman" w:cs="Times New Roman"/>
          <w:b/>
          <w:color w:val="000000" w:themeColor="text1"/>
        </w:rPr>
        <w:t xml:space="preserve">  The motion was approved </w:t>
      </w:r>
      <w:r>
        <w:rPr>
          <w:rFonts w:ascii="Times New Roman" w:eastAsia="Times New Roman" w:hAnsi="Times New Roman" w:cs="Times New Roman"/>
          <w:b/>
          <w:color w:val="000000" w:themeColor="text1"/>
        </w:rPr>
        <w:t>5</w:t>
      </w:r>
      <w:r w:rsidRPr="00E4776C">
        <w:rPr>
          <w:rFonts w:ascii="Times New Roman" w:eastAsia="Times New Roman" w:hAnsi="Times New Roman" w:cs="Times New Roman"/>
          <w:b/>
          <w:color w:val="000000" w:themeColor="text1"/>
        </w:rPr>
        <w:t xml:space="preserve">-0. </w:t>
      </w:r>
    </w:p>
    <w:p w14:paraId="0E5C1EB1" w14:textId="77777777" w:rsidR="00455150" w:rsidRDefault="00455150" w:rsidP="002E7CBF">
      <w:pPr>
        <w:rPr>
          <w:rFonts w:ascii="Times New Roman" w:hAnsi="Times New Roman" w:cs="Times New Roman"/>
        </w:rPr>
      </w:pPr>
    </w:p>
    <w:p w14:paraId="5E3ED2BC" w14:textId="03783696" w:rsidR="00455150" w:rsidRDefault="00455150" w:rsidP="002E7CBF">
      <w:pPr>
        <w:rPr>
          <w:rFonts w:ascii="Times New Roman" w:hAnsi="Times New Roman" w:cs="Times New Roman"/>
        </w:rPr>
      </w:pPr>
      <w:r>
        <w:rPr>
          <w:rFonts w:ascii="Times New Roman" w:hAnsi="Times New Roman" w:cs="Times New Roman"/>
        </w:rPr>
        <w:t xml:space="preserve">Chair Nantell asked Director Campbell if checks have been requested from the </w:t>
      </w:r>
      <w:r w:rsidR="00017C95">
        <w:rPr>
          <w:rFonts w:ascii="Times New Roman" w:hAnsi="Times New Roman" w:cs="Times New Roman"/>
        </w:rPr>
        <w:t>District Bookkeeper</w:t>
      </w:r>
      <w:r>
        <w:rPr>
          <w:rFonts w:ascii="Times New Roman" w:hAnsi="Times New Roman" w:cs="Times New Roman"/>
        </w:rPr>
        <w:t xml:space="preserve"> for the Grant monies. </w:t>
      </w:r>
      <w:r w:rsidR="00017C95">
        <w:rPr>
          <w:rFonts w:ascii="Times New Roman" w:hAnsi="Times New Roman" w:cs="Times New Roman"/>
        </w:rPr>
        <w:t xml:space="preserve">The </w:t>
      </w:r>
      <w:proofErr w:type="gramStart"/>
      <w:r w:rsidR="00017C95">
        <w:rPr>
          <w:rFonts w:ascii="Times New Roman" w:hAnsi="Times New Roman" w:cs="Times New Roman"/>
        </w:rPr>
        <w:t>District</w:t>
      </w:r>
      <w:proofErr w:type="gramEnd"/>
      <w:r w:rsidR="00017C95">
        <w:rPr>
          <w:rFonts w:ascii="Times New Roman" w:hAnsi="Times New Roman" w:cs="Times New Roman"/>
        </w:rPr>
        <w:t xml:space="preserve"> bookkeeper will need some form of invoice in order to process the two checks. Chair Nantell will </w:t>
      </w:r>
      <w:proofErr w:type="gramStart"/>
      <w:r w:rsidR="00017C95">
        <w:rPr>
          <w:rFonts w:ascii="Times New Roman" w:hAnsi="Times New Roman" w:cs="Times New Roman"/>
        </w:rPr>
        <w:t>follow-up</w:t>
      </w:r>
      <w:proofErr w:type="gramEnd"/>
      <w:r w:rsidR="00017C95">
        <w:rPr>
          <w:rFonts w:ascii="Times New Roman" w:hAnsi="Times New Roman" w:cs="Times New Roman"/>
        </w:rPr>
        <w:t xml:space="preserve"> with Ms. Bender on what of documents have been used in the past</w:t>
      </w:r>
      <w:r w:rsidR="001A2CBB">
        <w:rPr>
          <w:rFonts w:ascii="Times New Roman" w:hAnsi="Times New Roman" w:cs="Times New Roman"/>
        </w:rPr>
        <w:t xml:space="preserve"> </w:t>
      </w:r>
      <w:r w:rsidR="00EB203D">
        <w:rPr>
          <w:rFonts w:ascii="Times New Roman" w:hAnsi="Times New Roman" w:cs="Times New Roman"/>
        </w:rPr>
        <w:t>to</w:t>
      </w:r>
      <w:r w:rsidR="001A2CBB">
        <w:rPr>
          <w:rFonts w:ascii="Times New Roman" w:hAnsi="Times New Roman" w:cs="Times New Roman"/>
        </w:rPr>
        <w:t xml:space="preserve"> present the request to the two contact individuals for SOS and Alexander Valley</w:t>
      </w:r>
      <w:r w:rsidR="00017C95">
        <w:rPr>
          <w:rFonts w:ascii="Times New Roman" w:hAnsi="Times New Roman" w:cs="Times New Roman"/>
        </w:rPr>
        <w:t>.</w:t>
      </w:r>
    </w:p>
    <w:p w14:paraId="3E6D52F4" w14:textId="77777777" w:rsidR="001A2CBB" w:rsidRDefault="001A2CBB" w:rsidP="002E7CBF">
      <w:pPr>
        <w:rPr>
          <w:rFonts w:ascii="Times New Roman" w:hAnsi="Times New Roman" w:cs="Times New Roman"/>
        </w:rPr>
      </w:pPr>
    </w:p>
    <w:p w14:paraId="35EF69BB" w14:textId="33BE8716" w:rsidR="001A2CBB" w:rsidRDefault="001A2CBB" w:rsidP="002E7CBF">
      <w:pPr>
        <w:rPr>
          <w:rFonts w:ascii="Times New Roman" w:hAnsi="Times New Roman" w:cs="Times New Roman"/>
        </w:rPr>
      </w:pPr>
      <w:r>
        <w:rPr>
          <w:rFonts w:ascii="Times New Roman" w:hAnsi="Times New Roman" w:cs="Times New Roman"/>
        </w:rPr>
        <w:t>Director Anderson suggested that the acronym ‘SOS’ should be spelled out in the Press Release. Director Gore will suggest that change.</w:t>
      </w:r>
    </w:p>
    <w:p w14:paraId="1F39F4E1" w14:textId="77777777" w:rsidR="00455150" w:rsidRPr="002E7CBF" w:rsidRDefault="00455150" w:rsidP="002E7CBF">
      <w:pPr>
        <w:rPr>
          <w:rFonts w:ascii="Times New Roman" w:hAnsi="Times New Roman" w:cs="Times New Roman"/>
        </w:rPr>
      </w:pPr>
    </w:p>
    <w:p w14:paraId="3101E361" w14:textId="439856FF" w:rsidR="00036DB7" w:rsidRDefault="00036DB7" w:rsidP="0022122E">
      <w:pPr>
        <w:pStyle w:val="ListParagraph"/>
        <w:numPr>
          <w:ilvl w:val="0"/>
          <w:numId w:val="1"/>
        </w:numPr>
        <w:rPr>
          <w:rFonts w:ascii="Times New Roman" w:hAnsi="Times New Roman" w:cs="Times New Roman"/>
          <w:b/>
          <w:bCs/>
        </w:rPr>
      </w:pPr>
      <w:r>
        <w:rPr>
          <w:rFonts w:ascii="Times New Roman" w:hAnsi="Times New Roman" w:cs="Times New Roman"/>
          <w:b/>
          <w:bCs/>
        </w:rPr>
        <w:t>Discussion</w:t>
      </w:r>
      <w:r w:rsidR="00E20EA3">
        <w:rPr>
          <w:rFonts w:ascii="Times New Roman" w:hAnsi="Times New Roman" w:cs="Times New Roman"/>
          <w:b/>
          <w:bCs/>
        </w:rPr>
        <w:t xml:space="preserve"> / Possible Action</w:t>
      </w:r>
      <w:r>
        <w:rPr>
          <w:rFonts w:ascii="Times New Roman" w:hAnsi="Times New Roman" w:cs="Times New Roman"/>
          <w:b/>
          <w:bCs/>
        </w:rPr>
        <w:t xml:space="preserve">: </w:t>
      </w:r>
      <w:r w:rsidR="00E20EA3">
        <w:rPr>
          <w:rFonts w:ascii="Times New Roman" w:hAnsi="Times New Roman" w:cs="Times New Roman"/>
          <w:b/>
          <w:bCs/>
        </w:rPr>
        <w:t>Financial Matters</w:t>
      </w:r>
    </w:p>
    <w:p w14:paraId="6E2E1A13" w14:textId="77777777" w:rsidR="00435BE1" w:rsidRPr="001A2CBB" w:rsidRDefault="00435BE1" w:rsidP="00C46CCC">
      <w:pPr>
        <w:pStyle w:val="ListParagraph"/>
        <w:ind w:left="0"/>
        <w:rPr>
          <w:rFonts w:ascii="Times New Roman" w:hAnsi="Times New Roman" w:cs="Times New Roman"/>
        </w:rPr>
      </w:pPr>
    </w:p>
    <w:p w14:paraId="38148318" w14:textId="4CC7CB66" w:rsidR="00435BE1" w:rsidRPr="001A2CBB" w:rsidRDefault="001A2CBB" w:rsidP="00C46CCC">
      <w:pPr>
        <w:pStyle w:val="ListParagraph"/>
        <w:ind w:left="0"/>
        <w:rPr>
          <w:rFonts w:ascii="Times New Roman" w:hAnsi="Times New Roman" w:cs="Times New Roman"/>
        </w:rPr>
      </w:pPr>
      <w:r w:rsidRPr="001A2CBB">
        <w:rPr>
          <w:rFonts w:ascii="Times New Roman" w:hAnsi="Times New Roman" w:cs="Times New Roman"/>
        </w:rPr>
        <w:t>Direc</w:t>
      </w:r>
      <w:r>
        <w:rPr>
          <w:rFonts w:ascii="Times New Roman" w:hAnsi="Times New Roman" w:cs="Times New Roman"/>
        </w:rPr>
        <w:t xml:space="preserve">tor Campbell wanted to follow-up with the Board on the discussion from the last Board meeting regarding charging Providence for the time that she and the Board Clerk spent on collecting the parcel tax. Director Campbell and Mr. Pio Roda worked on the issue, submitted the request to Providence and Providence issued a reimbursement check for $4,200. Additionally, Providence has asked for an accounting to be submitted outlining how the funds they receive through the parcel tax </w:t>
      </w:r>
      <w:proofErr w:type="gramStart"/>
      <w:r>
        <w:rPr>
          <w:rFonts w:ascii="Times New Roman" w:hAnsi="Times New Roman" w:cs="Times New Roman"/>
        </w:rPr>
        <w:t>is</w:t>
      </w:r>
      <w:proofErr w:type="gramEnd"/>
      <w:r>
        <w:rPr>
          <w:rFonts w:ascii="Times New Roman" w:hAnsi="Times New Roman" w:cs="Times New Roman"/>
        </w:rPr>
        <w:t xml:space="preserve"> calculated. This type of accounting has not been done over the last three years. Part of this calculation will include funds paid to the debt service, the bank and staff’s time.</w:t>
      </w:r>
    </w:p>
    <w:p w14:paraId="4BE7B877" w14:textId="77777777" w:rsidR="00435BE1" w:rsidRPr="001A2CBB" w:rsidRDefault="00435BE1" w:rsidP="00C46CCC">
      <w:pPr>
        <w:pStyle w:val="ListParagraph"/>
        <w:ind w:left="0"/>
        <w:rPr>
          <w:rFonts w:ascii="Times New Roman" w:hAnsi="Times New Roman" w:cs="Times New Roman"/>
        </w:rPr>
      </w:pPr>
    </w:p>
    <w:p w14:paraId="520150EF" w14:textId="77777777" w:rsidR="001A2CBB" w:rsidRDefault="001A2CBB" w:rsidP="0022122E">
      <w:pPr>
        <w:pStyle w:val="ListParagraph"/>
        <w:numPr>
          <w:ilvl w:val="0"/>
          <w:numId w:val="1"/>
        </w:numPr>
        <w:rPr>
          <w:rFonts w:ascii="Times New Roman" w:hAnsi="Times New Roman" w:cs="Times New Roman"/>
          <w:b/>
          <w:bCs/>
        </w:rPr>
      </w:pPr>
      <w:r>
        <w:rPr>
          <w:rFonts w:ascii="Times New Roman" w:hAnsi="Times New Roman" w:cs="Times New Roman"/>
          <w:b/>
          <w:bCs/>
        </w:rPr>
        <w:t>Ordinance for the New Mailing Address</w:t>
      </w:r>
    </w:p>
    <w:p w14:paraId="4041BC44" w14:textId="3870900A" w:rsidR="001A2CBB" w:rsidRPr="001A2CBB" w:rsidRDefault="001A2CBB" w:rsidP="001A2CBB">
      <w:pPr>
        <w:pStyle w:val="ListParagraph"/>
        <w:ind w:left="0"/>
        <w:rPr>
          <w:rFonts w:ascii="Times New Roman" w:hAnsi="Times New Roman" w:cs="Times New Roman"/>
        </w:rPr>
      </w:pPr>
      <w:r>
        <w:rPr>
          <w:rFonts w:ascii="Times New Roman" w:hAnsi="Times New Roman" w:cs="Times New Roman"/>
        </w:rPr>
        <w:t xml:space="preserve">Mr. Pio Roda summarized that this is the </w:t>
      </w:r>
      <w:r w:rsidR="00AF08FF">
        <w:rPr>
          <w:rFonts w:ascii="Times New Roman" w:hAnsi="Times New Roman" w:cs="Times New Roman"/>
        </w:rPr>
        <w:t>O</w:t>
      </w:r>
      <w:r>
        <w:rPr>
          <w:rFonts w:ascii="Times New Roman" w:hAnsi="Times New Roman" w:cs="Times New Roman"/>
        </w:rPr>
        <w:t xml:space="preserve">rdinance as was discussed </w:t>
      </w:r>
      <w:r w:rsidR="00AF08FF">
        <w:rPr>
          <w:rFonts w:ascii="Times New Roman" w:hAnsi="Times New Roman" w:cs="Times New Roman"/>
        </w:rPr>
        <w:t xml:space="preserve">at the February Board meeting to change where all mail and claims against the </w:t>
      </w:r>
      <w:proofErr w:type="gramStart"/>
      <w:r w:rsidR="00AF08FF">
        <w:rPr>
          <w:rFonts w:ascii="Times New Roman" w:hAnsi="Times New Roman" w:cs="Times New Roman"/>
        </w:rPr>
        <w:t>District</w:t>
      </w:r>
      <w:proofErr w:type="gramEnd"/>
      <w:r w:rsidR="00AF08FF">
        <w:rPr>
          <w:rFonts w:ascii="Times New Roman" w:hAnsi="Times New Roman" w:cs="Times New Roman"/>
        </w:rPr>
        <w:t xml:space="preserve"> are received to the address of the office of the Board Clerk. The Ordinance memorializes and confirms this action. The action before the Board is to introduce the Ordinance. The second reading of the Ordinance will be on the April 25, </w:t>
      </w:r>
      <w:proofErr w:type="gramStart"/>
      <w:r w:rsidR="00AF08FF">
        <w:rPr>
          <w:rFonts w:ascii="Times New Roman" w:hAnsi="Times New Roman" w:cs="Times New Roman"/>
        </w:rPr>
        <w:t>2024</w:t>
      </w:r>
      <w:proofErr w:type="gramEnd"/>
      <w:r w:rsidR="00AF08FF">
        <w:rPr>
          <w:rFonts w:ascii="Times New Roman" w:hAnsi="Times New Roman" w:cs="Times New Roman"/>
        </w:rPr>
        <w:t xml:space="preserve"> Agenda. It is not anticipated that it will be </w:t>
      </w:r>
      <w:proofErr w:type="gramStart"/>
      <w:r w:rsidR="00AF08FF">
        <w:rPr>
          <w:rFonts w:ascii="Times New Roman" w:hAnsi="Times New Roman" w:cs="Times New Roman"/>
        </w:rPr>
        <w:t>referend-ed</w:t>
      </w:r>
      <w:proofErr w:type="gramEnd"/>
      <w:r w:rsidR="00AF08FF">
        <w:rPr>
          <w:rFonts w:ascii="Times New Roman" w:hAnsi="Times New Roman" w:cs="Times New Roman"/>
        </w:rPr>
        <w:t xml:space="preserve"> by anyone. Mr. Pio Roda suggested that activities to change the status of the P.O. Box and address on the website can proceed. Chair Nantell asked for an introduction of the Ordinance.</w:t>
      </w:r>
    </w:p>
    <w:p w14:paraId="1D8482BF" w14:textId="77777777" w:rsidR="001A2CBB" w:rsidRPr="001A2CBB" w:rsidRDefault="001A2CBB" w:rsidP="001A2CBB">
      <w:pPr>
        <w:pStyle w:val="ListParagraph"/>
        <w:ind w:left="0"/>
        <w:rPr>
          <w:rFonts w:ascii="Times New Roman" w:hAnsi="Times New Roman" w:cs="Times New Roman"/>
        </w:rPr>
      </w:pPr>
    </w:p>
    <w:p w14:paraId="1C2CE7F6" w14:textId="4FBDC062" w:rsidR="00AF08FF" w:rsidRPr="00F623AB" w:rsidRDefault="00AF08FF" w:rsidP="00AF08FF">
      <w:pPr>
        <w:rPr>
          <w:rFonts w:ascii="Times New Roman" w:hAnsi="Times New Roman" w:cs="Times New Roman"/>
          <w:b/>
        </w:rPr>
      </w:pPr>
      <w:r w:rsidRPr="00F623AB">
        <w:rPr>
          <w:rFonts w:ascii="Times New Roman" w:hAnsi="Times New Roman" w:cs="Times New Roman"/>
          <w:b/>
        </w:rPr>
        <w:t xml:space="preserve">Director </w:t>
      </w:r>
      <w:r>
        <w:rPr>
          <w:rFonts w:ascii="Times New Roman" w:hAnsi="Times New Roman" w:cs="Times New Roman"/>
          <w:b/>
        </w:rPr>
        <w:t>Anderson</w:t>
      </w:r>
      <w:r w:rsidRPr="00F623AB">
        <w:rPr>
          <w:rFonts w:ascii="Times New Roman" w:hAnsi="Times New Roman" w:cs="Times New Roman"/>
          <w:b/>
        </w:rPr>
        <w:t xml:space="preserve"> MOVED to </w:t>
      </w:r>
      <w:r>
        <w:rPr>
          <w:rFonts w:ascii="Times New Roman" w:hAnsi="Times New Roman" w:cs="Times New Roman"/>
          <w:b/>
        </w:rPr>
        <w:t xml:space="preserve">introduce in the record the Ordinance to change the mailing address of the </w:t>
      </w:r>
      <w:proofErr w:type="gramStart"/>
      <w:r>
        <w:rPr>
          <w:rFonts w:ascii="Times New Roman" w:hAnsi="Times New Roman" w:cs="Times New Roman"/>
          <w:b/>
        </w:rPr>
        <w:t>District</w:t>
      </w:r>
      <w:proofErr w:type="gramEnd"/>
      <w:r w:rsidRPr="00F623AB">
        <w:rPr>
          <w:rFonts w:ascii="Times New Roman" w:hAnsi="Times New Roman" w:cs="Times New Roman"/>
          <w:b/>
        </w:rPr>
        <w:t xml:space="preserve">. Director </w:t>
      </w:r>
      <w:r>
        <w:rPr>
          <w:rFonts w:ascii="Times New Roman" w:hAnsi="Times New Roman" w:cs="Times New Roman"/>
          <w:b/>
        </w:rPr>
        <w:t>Galvan</w:t>
      </w:r>
      <w:r w:rsidRPr="00F623AB">
        <w:rPr>
          <w:rFonts w:ascii="Times New Roman" w:hAnsi="Times New Roman" w:cs="Times New Roman"/>
          <w:b/>
        </w:rPr>
        <w:t xml:space="preserve"> SECONDED the Motion. Chair Nantell asked for a vote. The Board Clerk called </w:t>
      </w:r>
      <w:proofErr w:type="gramStart"/>
      <w:r w:rsidRPr="00F623AB">
        <w:rPr>
          <w:rFonts w:ascii="Times New Roman" w:hAnsi="Times New Roman" w:cs="Times New Roman"/>
          <w:b/>
        </w:rPr>
        <w:t>the Roll</w:t>
      </w:r>
      <w:proofErr w:type="gramEnd"/>
      <w:r w:rsidRPr="00F623AB">
        <w:rPr>
          <w:rFonts w:ascii="Times New Roman" w:hAnsi="Times New Roman" w:cs="Times New Roman"/>
          <w:b/>
        </w:rPr>
        <w:t xml:space="preserve"> Call. The vote was as follows:</w:t>
      </w:r>
    </w:p>
    <w:p w14:paraId="01CB891C" w14:textId="77777777" w:rsidR="00AF08FF" w:rsidRDefault="00AF08FF" w:rsidP="00AF08FF">
      <w:pPr>
        <w:rPr>
          <w:rFonts w:ascii="Times New Roman" w:hAnsi="Times New Roman" w:cs="Times New Roman"/>
          <w:bCs/>
        </w:rPr>
      </w:pPr>
      <w:r>
        <w:rPr>
          <w:rFonts w:ascii="Times New Roman" w:hAnsi="Times New Roman" w:cs="Times New Roman"/>
          <w:bCs/>
        </w:rPr>
        <w:t xml:space="preserve"> </w:t>
      </w:r>
    </w:p>
    <w:p w14:paraId="7857A83F" w14:textId="77777777" w:rsidR="00AF08FF" w:rsidRPr="00E4776C" w:rsidRDefault="00AF08FF" w:rsidP="00AF08FF">
      <w:pPr>
        <w:rPr>
          <w:rFonts w:ascii="Times New Roman" w:eastAsia="Times New Roman" w:hAnsi="Times New Roman" w:cs="Times New Roman"/>
          <w:b/>
          <w:color w:val="000000" w:themeColor="text1"/>
        </w:rPr>
      </w:pPr>
      <w:r w:rsidRPr="00E4776C">
        <w:rPr>
          <w:rFonts w:ascii="Times New Roman" w:eastAsia="Times New Roman" w:hAnsi="Times New Roman" w:cs="Times New Roman"/>
          <w:b/>
          <w:color w:val="000000" w:themeColor="text1"/>
        </w:rPr>
        <w:lastRenderedPageBreak/>
        <w:t xml:space="preserve">Vote: Anderson: </w:t>
      </w:r>
      <w:r w:rsidRPr="00E4776C">
        <w:rPr>
          <w:rFonts w:ascii="Times New Roman" w:eastAsia="Times New Roman" w:hAnsi="Times New Roman" w:cs="Times New Roman"/>
          <w:b/>
          <w:color w:val="000000" w:themeColor="text1"/>
          <w:u w:val="single"/>
        </w:rPr>
        <w:t xml:space="preserve">_Y </w:t>
      </w:r>
      <w:r w:rsidRPr="00E4776C">
        <w:rPr>
          <w:rFonts w:ascii="Times New Roman" w:eastAsia="Times New Roman" w:hAnsi="Times New Roman" w:cs="Times New Roman"/>
          <w:b/>
          <w:color w:val="000000" w:themeColor="text1"/>
        </w:rPr>
        <w:t xml:space="preserve">  Campbell: </w:t>
      </w:r>
      <w:r w:rsidRPr="00E4776C">
        <w:rPr>
          <w:rFonts w:ascii="Times New Roman" w:eastAsia="Times New Roman" w:hAnsi="Times New Roman" w:cs="Times New Roman"/>
          <w:b/>
          <w:color w:val="000000" w:themeColor="text1"/>
          <w:u w:val="single"/>
        </w:rPr>
        <w:t>_Y_</w:t>
      </w:r>
      <w:r w:rsidRPr="00E4776C">
        <w:rPr>
          <w:rFonts w:ascii="Times New Roman" w:eastAsia="Times New Roman" w:hAnsi="Times New Roman" w:cs="Times New Roman"/>
          <w:b/>
          <w:color w:val="000000" w:themeColor="text1"/>
        </w:rPr>
        <w:t xml:space="preserve"> Galvan: </w:t>
      </w:r>
      <w:r w:rsidRPr="00E4776C">
        <w:rPr>
          <w:rFonts w:ascii="Times New Roman" w:eastAsia="Times New Roman" w:hAnsi="Times New Roman" w:cs="Times New Roman"/>
          <w:b/>
          <w:color w:val="000000" w:themeColor="text1"/>
          <w:u w:val="single"/>
        </w:rPr>
        <w:t>_Y_</w:t>
      </w:r>
      <w:r w:rsidRPr="00E4776C">
        <w:rPr>
          <w:rFonts w:ascii="Times New Roman" w:eastAsia="Times New Roman" w:hAnsi="Times New Roman" w:cs="Times New Roman"/>
          <w:b/>
          <w:color w:val="000000" w:themeColor="text1"/>
        </w:rPr>
        <w:t xml:space="preserve"> Nantell: </w:t>
      </w:r>
      <w:r w:rsidRPr="00E4776C">
        <w:rPr>
          <w:rFonts w:ascii="Times New Roman" w:eastAsia="Times New Roman" w:hAnsi="Times New Roman" w:cs="Times New Roman"/>
          <w:b/>
          <w:color w:val="000000" w:themeColor="text1"/>
          <w:u w:val="single"/>
        </w:rPr>
        <w:t xml:space="preserve"> Y_</w:t>
      </w:r>
      <w:r w:rsidRPr="00E4776C">
        <w:rPr>
          <w:rFonts w:ascii="Times New Roman" w:eastAsia="Times New Roman" w:hAnsi="Times New Roman" w:cs="Times New Roman"/>
          <w:b/>
          <w:color w:val="000000" w:themeColor="text1"/>
        </w:rPr>
        <w:t xml:space="preserve">. </w:t>
      </w:r>
      <w:r>
        <w:rPr>
          <w:rFonts w:ascii="Times New Roman" w:eastAsia="Times New Roman" w:hAnsi="Times New Roman" w:cs="Times New Roman"/>
          <w:b/>
          <w:color w:val="000000" w:themeColor="text1"/>
        </w:rPr>
        <w:t xml:space="preserve"> </w:t>
      </w:r>
      <w:r w:rsidRPr="00E4776C">
        <w:rPr>
          <w:rFonts w:ascii="Times New Roman" w:eastAsia="Times New Roman" w:hAnsi="Times New Roman" w:cs="Times New Roman"/>
          <w:b/>
          <w:color w:val="000000" w:themeColor="text1"/>
        </w:rPr>
        <w:t xml:space="preserve">Gore: </w:t>
      </w:r>
      <w:r w:rsidRPr="00E4776C">
        <w:rPr>
          <w:rFonts w:ascii="Times New Roman" w:eastAsia="Times New Roman" w:hAnsi="Times New Roman" w:cs="Times New Roman"/>
          <w:b/>
          <w:color w:val="000000" w:themeColor="text1"/>
          <w:u w:val="single"/>
        </w:rPr>
        <w:t>_</w:t>
      </w:r>
      <w:r>
        <w:rPr>
          <w:rFonts w:ascii="Times New Roman" w:eastAsia="Times New Roman" w:hAnsi="Times New Roman" w:cs="Times New Roman"/>
          <w:b/>
          <w:color w:val="000000" w:themeColor="text1"/>
          <w:u w:val="single"/>
        </w:rPr>
        <w:t>Y</w:t>
      </w:r>
      <w:r w:rsidRPr="00E4776C">
        <w:rPr>
          <w:rFonts w:ascii="Times New Roman" w:eastAsia="Times New Roman" w:hAnsi="Times New Roman" w:cs="Times New Roman"/>
          <w:b/>
          <w:color w:val="000000" w:themeColor="text1"/>
          <w:u w:val="single"/>
        </w:rPr>
        <w:t xml:space="preserve">  </w:t>
      </w:r>
      <w:r w:rsidRPr="00E4776C">
        <w:rPr>
          <w:rFonts w:ascii="Times New Roman" w:eastAsia="Times New Roman" w:hAnsi="Times New Roman" w:cs="Times New Roman"/>
          <w:b/>
          <w:color w:val="000000" w:themeColor="text1"/>
        </w:rPr>
        <w:t xml:space="preserve">  The motion was approved </w:t>
      </w:r>
      <w:r>
        <w:rPr>
          <w:rFonts w:ascii="Times New Roman" w:eastAsia="Times New Roman" w:hAnsi="Times New Roman" w:cs="Times New Roman"/>
          <w:b/>
          <w:color w:val="000000" w:themeColor="text1"/>
        </w:rPr>
        <w:t>5</w:t>
      </w:r>
      <w:r w:rsidRPr="00E4776C">
        <w:rPr>
          <w:rFonts w:ascii="Times New Roman" w:eastAsia="Times New Roman" w:hAnsi="Times New Roman" w:cs="Times New Roman"/>
          <w:b/>
          <w:color w:val="000000" w:themeColor="text1"/>
        </w:rPr>
        <w:t xml:space="preserve">-0. </w:t>
      </w:r>
    </w:p>
    <w:p w14:paraId="1F03F68C" w14:textId="77777777" w:rsidR="001A2CBB" w:rsidRDefault="001A2CBB" w:rsidP="001A2CBB">
      <w:pPr>
        <w:pStyle w:val="ListParagraph"/>
        <w:ind w:left="0"/>
        <w:rPr>
          <w:rFonts w:ascii="Times New Roman" w:hAnsi="Times New Roman" w:cs="Times New Roman"/>
        </w:rPr>
      </w:pPr>
    </w:p>
    <w:p w14:paraId="7C30713B" w14:textId="1E1344CC" w:rsidR="00AF08FF" w:rsidRPr="001A2CBB" w:rsidRDefault="00385648" w:rsidP="001A2CBB">
      <w:pPr>
        <w:pStyle w:val="ListParagraph"/>
        <w:ind w:left="0"/>
        <w:rPr>
          <w:rFonts w:ascii="Times New Roman" w:hAnsi="Times New Roman" w:cs="Times New Roman"/>
        </w:rPr>
      </w:pPr>
      <w:r>
        <w:rPr>
          <w:rFonts w:ascii="Times New Roman" w:hAnsi="Times New Roman" w:cs="Times New Roman"/>
        </w:rPr>
        <w:t xml:space="preserve">Mr. Pio Roda suggested waiting until after the second reading of the Ordinance at the April 25, </w:t>
      </w:r>
      <w:proofErr w:type="gramStart"/>
      <w:r>
        <w:rPr>
          <w:rFonts w:ascii="Times New Roman" w:hAnsi="Times New Roman" w:cs="Times New Roman"/>
        </w:rPr>
        <w:t>2024</w:t>
      </w:r>
      <w:proofErr w:type="gramEnd"/>
      <w:r>
        <w:rPr>
          <w:rFonts w:ascii="Times New Roman" w:hAnsi="Times New Roman" w:cs="Times New Roman"/>
        </w:rPr>
        <w:t xml:space="preserve"> Board Meeting to send change of address information to the vendors/banks.</w:t>
      </w:r>
    </w:p>
    <w:p w14:paraId="4A7BE788" w14:textId="77777777" w:rsidR="001A2CBB" w:rsidRPr="001A2CBB" w:rsidRDefault="001A2CBB" w:rsidP="001A2CBB">
      <w:pPr>
        <w:pStyle w:val="ListParagraph"/>
        <w:ind w:left="0"/>
        <w:rPr>
          <w:rFonts w:ascii="Times New Roman" w:hAnsi="Times New Roman" w:cs="Times New Roman"/>
        </w:rPr>
      </w:pPr>
    </w:p>
    <w:p w14:paraId="2401B6B1" w14:textId="7616244F" w:rsidR="00036DB7" w:rsidRDefault="004532BA" w:rsidP="0022122E">
      <w:pPr>
        <w:pStyle w:val="ListParagraph"/>
        <w:numPr>
          <w:ilvl w:val="0"/>
          <w:numId w:val="1"/>
        </w:numPr>
        <w:rPr>
          <w:rFonts w:ascii="Times New Roman" w:hAnsi="Times New Roman" w:cs="Times New Roman"/>
          <w:b/>
          <w:bCs/>
        </w:rPr>
      </w:pPr>
      <w:r>
        <w:rPr>
          <w:rFonts w:ascii="Times New Roman" w:hAnsi="Times New Roman" w:cs="Times New Roman"/>
          <w:b/>
          <w:bCs/>
        </w:rPr>
        <w:t>Discussion</w:t>
      </w:r>
      <w:r w:rsidR="00036DB7">
        <w:rPr>
          <w:rFonts w:ascii="Times New Roman" w:hAnsi="Times New Roman" w:cs="Times New Roman"/>
          <w:b/>
          <w:bCs/>
        </w:rPr>
        <w:t xml:space="preserve"> / Action: </w:t>
      </w:r>
      <w:r w:rsidR="00E20EA3">
        <w:rPr>
          <w:rFonts w:ascii="Times New Roman" w:hAnsi="Times New Roman" w:cs="Times New Roman"/>
          <w:b/>
          <w:bCs/>
        </w:rPr>
        <w:t xml:space="preserve">Hospital </w:t>
      </w:r>
      <w:r w:rsidR="00036DB7">
        <w:rPr>
          <w:rFonts w:ascii="Times New Roman" w:hAnsi="Times New Roman" w:cs="Times New Roman"/>
          <w:b/>
          <w:bCs/>
        </w:rPr>
        <w:t>Matters</w:t>
      </w:r>
    </w:p>
    <w:p w14:paraId="55E1875D" w14:textId="77777777" w:rsidR="00E20EA3" w:rsidRDefault="00E20EA3" w:rsidP="00E20EA3">
      <w:pPr>
        <w:pStyle w:val="ListParagraph"/>
        <w:numPr>
          <w:ilvl w:val="1"/>
          <w:numId w:val="1"/>
        </w:numPr>
        <w:rPr>
          <w:rFonts w:ascii="Times New Roman" w:hAnsi="Times New Roman" w:cs="Times New Roman"/>
          <w:b/>
          <w:bCs/>
        </w:rPr>
      </w:pPr>
      <w:r>
        <w:rPr>
          <w:rFonts w:ascii="Times New Roman" w:hAnsi="Times New Roman" w:cs="Times New Roman"/>
          <w:b/>
          <w:bCs/>
        </w:rPr>
        <w:t>Community Board Meetings</w:t>
      </w:r>
    </w:p>
    <w:p w14:paraId="1736AB8E" w14:textId="77777777" w:rsidR="00435BE1" w:rsidRPr="00385648" w:rsidRDefault="00435BE1" w:rsidP="00435BE1">
      <w:pPr>
        <w:rPr>
          <w:rFonts w:ascii="Times New Roman" w:hAnsi="Times New Roman" w:cs="Times New Roman"/>
        </w:rPr>
      </w:pPr>
    </w:p>
    <w:p w14:paraId="7A144E26" w14:textId="609ED9C9" w:rsidR="00385648" w:rsidRDefault="00385648" w:rsidP="00435BE1">
      <w:pPr>
        <w:rPr>
          <w:rFonts w:ascii="Times New Roman" w:hAnsi="Times New Roman" w:cs="Times New Roman"/>
        </w:rPr>
      </w:pPr>
      <w:r w:rsidRPr="00385648">
        <w:rPr>
          <w:rFonts w:ascii="Times New Roman" w:hAnsi="Times New Roman" w:cs="Times New Roman"/>
        </w:rPr>
        <w:t>Direc</w:t>
      </w:r>
      <w:r>
        <w:rPr>
          <w:rFonts w:ascii="Times New Roman" w:hAnsi="Times New Roman" w:cs="Times New Roman"/>
        </w:rPr>
        <w:t>tor Campbell reported that the final interviews were conducted last week for the two final candidates for the CAO position for Healdsburg and Petaluma Valley Hospitals. The candidate from Bakersfield was the preferred candidate. The recommendation was submitted to Providence leadership and the final decision should be made by the end of the week. Mr. Gary Olney will be making the decision.</w:t>
      </w:r>
    </w:p>
    <w:p w14:paraId="65369AB4" w14:textId="77777777" w:rsidR="00385648" w:rsidRDefault="00385648" w:rsidP="00435BE1">
      <w:pPr>
        <w:rPr>
          <w:rFonts w:ascii="Times New Roman" w:hAnsi="Times New Roman" w:cs="Times New Roman"/>
        </w:rPr>
      </w:pPr>
    </w:p>
    <w:p w14:paraId="11F13D45" w14:textId="457F0E22" w:rsidR="00385648" w:rsidRDefault="00385648" w:rsidP="00435BE1">
      <w:pPr>
        <w:rPr>
          <w:rFonts w:ascii="Times New Roman" w:hAnsi="Times New Roman" w:cs="Times New Roman"/>
        </w:rPr>
      </w:pPr>
      <w:r>
        <w:rPr>
          <w:rFonts w:ascii="Times New Roman" w:hAnsi="Times New Roman" w:cs="Times New Roman"/>
        </w:rPr>
        <w:t xml:space="preserve">Director Anderson asked for some background on the two final candidates. Michelle has run the Bakersfield Heart Hospital for most of her career. She is very familiar with small community hospitals. She works very well with physicians and is very </w:t>
      </w:r>
      <w:r w:rsidR="00042A91">
        <w:rPr>
          <w:rFonts w:ascii="Times New Roman" w:hAnsi="Times New Roman" w:cs="Times New Roman"/>
        </w:rPr>
        <w:t>active in the community. She would like to continue to be involved with a small hospital. Director Gore added that Michelle</w:t>
      </w:r>
      <w:r>
        <w:rPr>
          <w:rFonts w:ascii="Times New Roman" w:hAnsi="Times New Roman" w:cs="Times New Roman"/>
        </w:rPr>
        <w:t xml:space="preserve"> is relocating to Windsor to be closer to her mother and sister. Chris</w:t>
      </w:r>
      <w:r w:rsidR="00042A91">
        <w:rPr>
          <w:rFonts w:ascii="Times New Roman" w:hAnsi="Times New Roman" w:cs="Times New Roman"/>
        </w:rPr>
        <w:t xml:space="preserve"> Holland ran the </w:t>
      </w:r>
      <w:r>
        <w:rPr>
          <w:rFonts w:ascii="Times New Roman" w:hAnsi="Times New Roman" w:cs="Times New Roman"/>
        </w:rPr>
        <w:t xml:space="preserve">Mt. Zion hospital </w:t>
      </w:r>
      <w:r w:rsidR="00042A91">
        <w:rPr>
          <w:rFonts w:ascii="Times New Roman" w:hAnsi="Times New Roman" w:cs="Times New Roman"/>
        </w:rPr>
        <w:t>when they reopened it during the pandemic. He has a clinical background as a respiratory therapist</w:t>
      </w:r>
      <w:r>
        <w:rPr>
          <w:rFonts w:ascii="Times New Roman" w:hAnsi="Times New Roman" w:cs="Times New Roman"/>
        </w:rPr>
        <w:t xml:space="preserve">. </w:t>
      </w:r>
      <w:r w:rsidR="00042A91">
        <w:rPr>
          <w:rFonts w:ascii="Times New Roman" w:hAnsi="Times New Roman" w:cs="Times New Roman"/>
        </w:rPr>
        <w:t xml:space="preserve">Chris was </w:t>
      </w:r>
      <w:proofErr w:type="gramStart"/>
      <w:r w:rsidR="00042A91">
        <w:rPr>
          <w:rFonts w:ascii="Times New Roman" w:hAnsi="Times New Roman" w:cs="Times New Roman"/>
        </w:rPr>
        <w:t>laid-off</w:t>
      </w:r>
      <w:proofErr w:type="gramEnd"/>
      <w:r w:rsidR="00042A91">
        <w:rPr>
          <w:rFonts w:ascii="Times New Roman" w:hAnsi="Times New Roman" w:cs="Times New Roman"/>
        </w:rPr>
        <w:t xml:space="preserve"> during a reorganization. He </w:t>
      </w:r>
      <w:proofErr w:type="gramStart"/>
      <w:r w:rsidR="00042A91">
        <w:rPr>
          <w:rFonts w:ascii="Times New Roman" w:hAnsi="Times New Roman" w:cs="Times New Roman"/>
        </w:rPr>
        <w:t>also would</w:t>
      </w:r>
      <w:proofErr w:type="gramEnd"/>
      <w:r w:rsidR="00042A91">
        <w:rPr>
          <w:rFonts w:ascii="Times New Roman" w:hAnsi="Times New Roman" w:cs="Times New Roman"/>
        </w:rPr>
        <w:t xml:space="preserve"> like to work for a small hospital. The interview panel consisted of Director Campbell, Paul </w:t>
      </w:r>
      <w:proofErr w:type="gramStart"/>
      <w:r w:rsidR="00042A91">
        <w:rPr>
          <w:rFonts w:ascii="Times New Roman" w:hAnsi="Times New Roman" w:cs="Times New Roman"/>
        </w:rPr>
        <w:t>Marguglio</w:t>
      </w:r>
      <w:proofErr w:type="gramEnd"/>
      <w:r w:rsidR="00042A91">
        <w:rPr>
          <w:rFonts w:ascii="Times New Roman" w:hAnsi="Times New Roman" w:cs="Times New Roman"/>
        </w:rPr>
        <w:t xml:space="preserve"> and Dr. Jeffrey Tobias. Each filled out an evaluation of both candidates and submitted the evaluations to Providence.</w:t>
      </w:r>
    </w:p>
    <w:p w14:paraId="6CB97928" w14:textId="77777777" w:rsidR="00042A91" w:rsidRDefault="00042A91" w:rsidP="00435BE1">
      <w:pPr>
        <w:rPr>
          <w:rFonts w:ascii="Times New Roman" w:hAnsi="Times New Roman" w:cs="Times New Roman"/>
        </w:rPr>
      </w:pPr>
    </w:p>
    <w:p w14:paraId="548792C0" w14:textId="5747D536" w:rsidR="00042A91" w:rsidRDefault="00042A91" w:rsidP="00435BE1">
      <w:pPr>
        <w:rPr>
          <w:rFonts w:ascii="Times New Roman" w:hAnsi="Times New Roman" w:cs="Times New Roman"/>
        </w:rPr>
      </w:pPr>
      <w:r>
        <w:rPr>
          <w:rFonts w:ascii="Times New Roman" w:hAnsi="Times New Roman" w:cs="Times New Roman"/>
        </w:rPr>
        <w:t>Director Campbell next reported that Providence is working to establish a Patient and Family Advisory Council to address some of the issues raised with actions recently taken by Providence in relation to the closing of the Family Birthing Center in Petaluma as well as closing of out-patient labs.</w:t>
      </w:r>
      <w:r w:rsidR="00485979">
        <w:rPr>
          <w:rFonts w:ascii="Times New Roman" w:hAnsi="Times New Roman" w:cs="Times New Roman"/>
        </w:rPr>
        <w:t xml:space="preserve"> Director Campbell will provide portions of the slide presentation from Providence that addressed this initiative.</w:t>
      </w:r>
    </w:p>
    <w:p w14:paraId="099CD35E" w14:textId="77777777" w:rsidR="00485979" w:rsidRDefault="00485979" w:rsidP="00435BE1">
      <w:pPr>
        <w:rPr>
          <w:rFonts w:ascii="Times New Roman" w:hAnsi="Times New Roman" w:cs="Times New Roman"/>
        </w:rPr>
      </w:pPr>
    </w:p>
    <w:p w14:paraId="518CFDBE" w14:textId="18CB0E59" w:rsidR="00485979" w:rsidRDefault="00485979" w:rsidP="00435BE1">
      <w:pPr>
        <w:rPr>
          <w:rFonts w:ascii="Times New Roman" w:hAnsi="Times New Roman" w:cs="Times New Roman"/>
        </w:rPr>
      </w:pPr>
      <w:r>
        <w:rPr>
          <w:rFonts w:ascii="Times New Roman" w:hAnsi="Times New Roman" w:cs="Times New Roman"/>
        </w:rPr>
        <w:t xml:space="preserve">Director Campbell next shared that the Providence philanthropy </w:t>
      </w:r>
      <w:r w:rsidR="00F82337">
        <w:rPr>
          <w:rFonts w:ascii="Times New Roman" w:hAnsi="Times New Roman" w:cs="Times New Roman"/>
        </w:rPr>
        <w:t>representative</w:t>
      </w:r>
      <w:r>
        <w:rPr>
          <w:rFonts w:ascii="Times New Roman" w:hAnsi="Times New Roman" w:cs="Times New Roman"/>
        </w:rPr>
        <w:t xml:space="preserve"> presented a goal to raise $750,000 annually</w:t>
      </w:r>
      <w:r w:rsidR="00D22E06">
        <w:rPr>
          <w:rFonts w:ascii="Times New Roman" w:hAnsi="Times New Roman" w:cs="Times New Roman"/>
        </w:rPr>
        <w:t xml:space="preserve"> for </w:t>
      </w:r>
      <w:r>
        <w:rPr>
          <w:rFonts w:ascii="Times New Roman" w:hAnsi="Times New Roman" w:cs="Times New Roman"/>
        </w:rPr>
        <w:t>the Healdsburg</w:t>
      </w:r>
      <w:r w:rsidR="00D22E06">
        <w:rPr>
          <w:rFonts w:ascii="Times New Roman" w:hAnsi="Times New Roman" w:cs="Times New Roman"/>
        </w:rPr>
        <w:t xml:space="preserve"> Hospital throughout the Healdsburg and surrounding communities</w:t>
      </w:r>
      <w:r>
        <w:rPr>
          <w:rFonts w:ascii="Times New Roman" w:hAnsi="Times New Roman" w:cs="Times New Roman"/>
        </w:rPr>
        <w:t xml:space="preserve">. Reference was also made to a charter that Director Campbell </w:t>
      </w:r>
      <w:proofErr w:type="gramStart"/>
      <w:r>
        <w:rPr>
          <w:rFonts w:ascii="Times New Roman" w:hAnsi="Times New Roman" w:cs="Times New Roman"/>
        </w:rPr>
        <w:t>requested</w:t>
      </w:r>
      <w:proofErr w:type="gramEnd"/>
      <w:r>
        <w:rPr>
          <w:rFonts w:ascii="Times New Roman" w:hAnsi="Times New Roman" w:cs="Times New Roman"/>
        </w:rPr>
        <w:t xml:space="preserve"> </w:t>
      </w:r>
      <w:r w:rsidR="00F82337">
        <w:rPr>
          <w:rFonts w:ascii="Times New Roman" w:hAnsi="Times New Roman" w:cs="Times New Roman"/>
        </w:rPr>
        <w:t>and which</w:t>
      </w:r>
      <w:r>
        <w:rPr>
          <w:rFonts w:ascii="Times New Roman" w:hAnsi="Times New Roman" w:cs="Times New Roman"/>
        </w:rPr>
        <w:t xml:space="preserve"> will be shared at a later date.</w:t>
      </w:r>
      <w:r w:rsidR="00F82337">
        <w:rPr>
          <w:rFonts w:ascii="Times New Roman" w:hAnsi="Times New Roman" w:cs="Times New Roman"/>
        </w:rPr>
        <w:t xml:space="preserve"> </w:t>
      </w:r>
      <w:r>
        <w:rPr>
          <w:rFonts w:ascii="Times New Roman" w:hAnsi="Times New Roman" w:cs="Times New Roman"/>
        </w:rPr>
        <w:t xml:space="preserve">Director Gore shared that </w:t>
      </w:r>
      <w:r w:rsidR="00F82337">
        <w:rPr>
          <w:rFonts w:ascii="Times New Roman" w:hAnsi="Times New Roman" w:cs="Times New Roman"/>
        </w:rPr>
        <w:t xml:space="preserve">this effort was shared with other organizations and the District Board should have a full understanding of the request from Providence as an ‘outside’ entity asking for additional funds without a complete understanding of what the funds will be going toward, asking for donations when the City of Healdsburg/Providence has cash to spend. Director Campbell shared that Mr. Garry Olney from Providence has been asked how the </w:t>
      </w:r>
      <w:proofErr w:type="gramStart"/>
      <w:r w:rsidR="00F82337">
        <w:rPr>
          <w:rFonts w:ascii="Times New Roman" w:hAnsi="Times New Roman" w:cs="Times New Roman"/>
        </w:rPr>
        <w:t>District</w:t>
      </w:r>
      <w:proofErr w:type="gramEnd"/>
      <w:r w:rsidR="00F82337">
        <w:rPr>
          <w:rFonts w:ascii="Times New Roman" w:hAnsi="Times New Roman" w:cs="Times New Roman"/>
        </w:rPr>
        <w:t xml:space="preserve"> was spending the money received from the sale of the Hospital. Director Campbell will be meeting with Mr. Olney to discuss the matter further. During that meeting Director Campbell will share that each landowner in the community is contributing $150/each to the hospital</w:t>
      </w:r>
      <w:r w:rsidR="000D2B59">
        <w:rPr>
          <w:rFonts w:ascii="Times New Roman" w:hAnsi="Times New Roman" w:cs="Times New Roman"/>
        </w:rPr>
        <w:t>, additionally, the requirement to seismically upgrade the hospital was contingent on the sale and there has been no movement to do so.</w:t>
      </w:r>
      <w:r w:rsidR="00F82337">
        <w:rPr>
          <w:rFonts w:ascii="Times New Roman" w:hAnsi="Times New Roman" w:cs="Times New Roman"/>
        </w:rPr>
        <w:t xml:space="preserve"> </w:t>
      </w:r>
      <w:r w:rsidR="000D2B59">
        <w:rPr>
          <w:rFonts w:ascii="Times New Roman" w:hAnsi="Times New Roman" w:cs="Times New Roman"/>
        </w:rPr>
        <w:t xml:space="preserve">Providence is currently lobbying the State to </w:t>
      </w:r>
      <w:r w:rsidR="000D2B59">
        <w:rPr>
          <w:rFonts w:ascii="Times New Roman" w:hAnsi="Times New Roman" w:cs="Times New Roman"/>
        </w:rPr>
        <w:lastRenderedPageBreak/>
        <w:t xml:space="preserve">remove the requirement of seismic upgrade for critical access hospitals. Director Gore would like to be a part of the conversation </w:t>
      </w:r>
      <w:proofErr w:type="gramStart"/>
      <w:r w:rsidR="000D2B59">
        <w:rPr>
          <w:rFonts w:ascii="Times New Roman" w:hAnsi="Times New Roman" w:cs="Times New Roman"/>
        </w:rPr>
        <w:t>in order to</w:t>
      </w:r>
      <w:proofErr w:type="gramEnd"/>
      <w:r w:rsidR="000D2B59">
        <w:rPr>
          <w:rFonts w:ascii="Times New Roman" w:hAnsi="Times New Roman" w:cs="Times New Roman"/>
        </w:rPr>
        <w:t xml:space="preserve"> assure proper management of any funds received.</w:t>
      </w:r>
    </w:p>
    <w:p w14:paraId="1B89CD0A" w14:textId="77777777" w:rsidR="000D2B59" w:rsidRDefault="000D2B59" w:rsidP="00435BE1">
      <w:pPr>
        <w:rPr>
          <w:rFonts w:ascii="Times New Roman" w:hAnsi="Times New Roman" w:cs="Times New Roman"/>
        </w:rPr>
      </w:pPr>
    </w:p>
    <w:p w14:paraId="64D17EEE" w14:textId="77777777" w:rsidR="006129A8" w:rsidRDefault="000D2B59" w:rsidP="00435BE1">
      <w:pPr>
        <w:rPr>
          <w:rFonts w:ascii="Times New Roman" w:hAnsi="Times New Roman" w:cs="Times New Roman"/>
        </w:rPr>
      </w:pPr>
      <w:r>
        <w:rPr>
          <w:rFonts w:ascii="Times New Roman" w:hAnsi="Times New Roman" w:cs="Times New Roman"/>
        </w:rPr>
        <w:t xml:space="preserve">Director Nantell asked for clarification on the activities of the Foundation in raising funds. Those funds do not benefit the hospital. Director Campbell will </w:t>
      </w:r>
      <w:proofErr w:type="gramStart"/>
      <w:r>
        <w:rPr>
          <w:rFonts w:ascii="Times New Roman" w:hAnsi="Times New Roman" w:cs="Times New Roman"/>
        </w:rPr>
        <w:t>follow-up</w:t>
      </w:r>
      <w:proofErr w:type="gramEnd"/>
      <w:r>
        <w:rPr>
          <w:rFonts w:ascii="Times New Roman" w:hAnsi="Times New Roman" w:cs="Times New Roman"/>
        </w:rPr>
        <w:t xml:space="preserve"> with Director Gore on the timing of the meeting with Mr. Olney. Director Anderson suggested that the philanthropy director and Mr. Olney attend an upcoming meeting of the Board to discuss the fundraising activities. Director Anderson </w:t>
      </w:r>
      <w:r w:rsidR="006129A8">
        <w:rPr>
          <w:rFonts w:ascii="Times New Roman" w:hAnsi="Times New Roman" w:cs="Times New Roman"/>
        </w:rPr>
        <w:t xml:space="preserve">reminded the Board the last time that Mr. Gideon attended a Board meeting that additional information should be shared with the Community on the efforts that Providence has made </w:t>
      </w:r>
      <w:proofErr w:type="gramStart"/>
      <w:r w:rsidR="006129A8">
        <w:rPr>
          <w:rFonts w:ascii="Times New Roman" w:hAnsi="Times New Roman" w:cs="Times New Roman"/>
        </w:rPr>
        <w:t>to</w:t>
      </w:r>
      <w:proofErr w:type="gramEnd"/>
      <w:r w:rsidR="006129A8">
        <w:rPr>
          <w:rFonts w:ascii="Times New Roman" w:hAnsi="Times New Roman" w:cs="Times New Roman"/>
        </w:rPr>
        <w:t xml:space="preserve"> the Hospital, but that communication has not occurred.</w:t>
      </w:r>
    </w:p>
    <w:p w14:paraId="07E5AEB4" w14:textId="77777777" w:rsidR="006129A8" w:rsidRDefault="006129A8" w:rsidP="00435BE1">
      <w:pPr>
        <w:rPr>
          <w:rFonts w:ascii="Times New Roman" w:hAnsi="Times New Roman" w:cs="Times New Roman"/>
        </w:rPr>
      </w:pPr>
    </w:p>
    <w:p w14:paraId="05EA865B" w14:textId="0D673A61" w:rsidR="00435BE1" w:rsidRPr="00385648" w:rsidRDefault="006129A8" w:rsidP="00435BE1">
      <w:pPr>
        <w:rPr>
          <w:rFonts w:ascii="Times New Roman" w:hAnsi="Times New Roman" w:cs="Times New Roman"/>
        </w:rPr>
      </w:pPr>
      <w:r>
        <w:rPr>
          <w:rFonts w:ascii="Times New Roman" w:hAnsi="Times New Roman" w:cs="Times New Roman"/>
        </w:rPr>
        <w:t xml:space="preserve">Ms. Dougan, the Board Clerk, shared that Providence was asking for sponsorship from the Healthy Petaluma District and Foundation Board for a Gala in the amount of $25,000. The Healthy Petaluma Board rejected the request until additional clarification was received. Additionally, the decision </w:t>
      </w:r>
      <w:r w:rsidR="00D22E06">
        <w:rPr>
          <w:rFonts w:ascii="Times New Roman" w:hAnsi="Times New Roman" w:cs="Times New Roman"/>
        </w:rPr>
        <w:t xml:space="preserve">of Providence </w:t>
      </w:r>
      <w:r>
        <w:rPr>
          <w:rFonts w:ascii="Times New Roman" w:hAnsi="Times New Roman" w:cs="Times New Roman"/>
        </w:rPr>
        <w:t xml:space="preserve">to close outpatient labs was also received with negative public feedback in Petaluma due to </w:t>
      </w:r>
      <w:r w:rsidR="00D22E06">
        <w:rPr>
          <w:rFonts w:ascii="Times New Roman" w:hAnsi="Times New Roman" w:cs="Times New Roman"/>
        </w:rPr>
        <w:t>unmet promises of continued access</w:t>
      </w:r>
      <w:r>
        <w:rPr>
          <w:rFonts w:ascii="Times New Roman" w:hAnsi="Times New Roman" w:cs="Times New Roman"/>
        </w:rPr>
        <w:t xml:space="preserve">. </w:t>
      </w:r>
    </w:p>
    <w:p w14:paraId="236AA333" w14:textId="77777777" w:rsidR="00435BE1" w:rsidRPr="00385648" w:rsidRDefault="00435BE1" w:rsidP="00435BE1">
      <w:pPr>
        <w:rPr>
          <w:rFonts w:ascii="Times New Roman" w:hAnsi="Times New Roman" w:cs="Times New Roman"/>
        </w:rPr>
      </w:pPr>
    </w:p>
    <w:p w14:paraId="4812D2E7" w14:textId="003A35C7" w:rsidR="00E20EA3" w:rsidRDefault="00E20EA3" w:rsidP="00E20EA3">
      <w:pPr>
        <w:pStyle w:val="ListParagraph"/>
        <w:numPr>
          <w:ilvl w:val="1"/>
          <w:numId w:val="1"/>
        </w:numPr>
        <w:rPr>
          <w:rFonts w:ascii="Times New Roman" w:hAnsi="Times New Roman" w:cs="Times New Roman"/>
          <w:b/>
          <w:bCs/>
        </w:rPr>
      </w:pPr>
      <w:r>
        <w:rPr>
          <w:rFonts w:ascii="Times New Roman" w:hAnsi="Times New Roman" w:cs="Times New Roman"/>
          <w:b/>
          <w:bCs/>
        </w:rPr>
        <w:t>Quality Committee</w:t>
      </w:r>
      <w:r w:rsidR="00395FAC">
        <w:rPr>
          <w:rFonts w:ascii="Times New Roman" w:hAnsi="Times New Roman" w:cs="Times New Roman"/>
          <w:b/>
          <w:bCs/>
        </w:rPr>
        <w:t xml:space="preserve"> – Nothing to report.</w:t>
      </w:r>
    </w:p>
    <w:p w14:paraId="20DD6992" w14:textId="77777777" w:rsidR="00435BE1" w:rsidRDefault="00435BE1" w:rsidP="00435BE1">
      <w:pPr>
        <w:pStyle w:val="ListParagraph"/>
        <w:ind w:left="1080"/>
        <w:rPr>
          <w:rFonts w:ascii="Times New Roman" w:hAnsi="Times New Roman" w:cs="Times New Roman"/>
          <w:b/>
          <w:bCs/>
        </w:rPr>
      </w:pPr>
    </w:p>
    <w:p w14:paraId="719F430E" w14:textId="77777777" w:rsidR="00D22E06" w:rsidRPr="00D22E06" w:rsidRDefault="00E20EA3" w:rsidP="00E20EA3">
      <w:pPr>
        <w:pStyle w:val="ListParagraph"/>
        <w:numPr>
          <w:ilvl w:val="1"/>
          <w:numId w:val="1"/>
        </w:numPr>
        <w:rPr>
          <w:rFonts w:ascii="Times New Roman" w:hAnsi="Times New Roman" w:cs="Times New Roman"/>
        </w:rPr>
      </w:pPr>
      <w:r>
        <w:rPr>
          <w:rFonts w:ascii="Times New Roman" w:hAnsi="Times New Roman" w:cs="Times New Roman"/>
          <w:b/>
          <w:bCs/>
        </w:rPr>
        <w:t>Community Benefit Board</w:t>
      </w:r>
      <w:r w:rsidR="00395FAC">
        <w:rPr>
          <w:rFonts w:ascii="Times New Roman" w:hAnsi="Times New Roman" w:cs="Times New Roman"/>
          <w:b/>
          <w:bCs/>
        </w:rPr>
        <w:t xml:space="preserve"> – </w:t>
      </w:r>
      <w:r w:rsidR="00D22E06">
        <w:rPr>
          <w:rFonts w:ascii="Times New Roman" w:hAnsi="Times New Roman" w:cs="Times New Roman"/>
          <w:b/>
          <w:bCs/>
        </w:rPr>
        <w:t>No meetings have been scheduled.</w:t>
      </w:r>
    </w:p>
    <w:p w14:paraId="1531B2C6" w14:textId="453EEB89" w:rsidR="00E20EA3" w:rsidRPr="00D22E06" w:rsidRDefault="00D22E06" w:rsidP="00D22E06">
      <w:pPr>
        <w:rPr>
          <w:rFonts w:ascii="Times New Roman" w:hAnsi="Times New Roman" w:cs="Times New Roman"/>
        </w:rPr>
      </w:pPr>
      <w:r w:rsidRPr="00D22E06">
        <w:rPr>
          <w:rFonts w:ascii="Times New Roman" w:hAnsi="Times New Roman" w:cs="Times New Roman"/>
        </w:rPr>
        <w:t>The new person organizing the activities has yet to schedule a meeting.</w:t>
      </w:r>
    </w:p>
    <w:p w14:paraId="28CB34BF" w14:textId="77777777" w:rsidR="00435BE1" w:rsidRPr="00435BE1" w:rsidRDefault="00435BE1" w:rsidP="00435BE1">
      <w:pPr>
        <w:pStyle w:val="ListParagraph"/>
        <w:rPr>
          <w:rFonts w:ascii="Times New Roman" w:hAnsi="Times New Roman" w:cs="Times New Roman"/>
          <w:b/>
          <w:bCs/>
        </w:rPr>
      </w:pPr>
    </w:p>
    <w:p w14:paraId="1E82C473" w14:textId="60DD4C57" w:rsidR="00036DB7" w:rsidRDefault="00036DB7" w:rsidP="0022122E">
      <w:pPr>
        <w:pStyle w:val="ListParagraph"/>
        <w:numPr>
          <w:ilvl w:val="0"/>
          <w:numId w:val="1"/>
        </w:numPr>
        <w:rPr>
          <w:rFonts w:ascii="Times New Roman" w:hAnsi="Times New Roman" w:cs="Times New Roman"/>
          <w:b/>
          <w:bCs/>
        </w:rPr>
      </w:pPr>
      <w:r>
        <w:rPr>
          <w:rFonts w:ascii="Times New Roman" w:hAnsi="Times New Roman" w:cs="Times New Roman"/>
          <w:b/>
          <w:bCs/>
        </w:rPr>
        <w:t xml:space="preserve">Discussion / Action: </w:t>
      </w:r>
      <w:r w:rsidR="00122549">
        <w:rPr>
          <w:rFonts w:ascii="Times New Roman" w:hAnsi="Times New Roman" w:cs="Times New Roman"/>
          <w:b/>
          <w:bCs/>
        </w:rPr>
        <w:t>Regarding District Housekeeping</w:t>
      </w:r>
    </w:p>
    <w:p w14:paraId="105FE5ED" w14:textId="68F6E88E" w:rsidR="007946F1" w:rsidRPr="00DA069C" w:rsidRDefault="00122549" w:rsidP="00122549">
      <w:pPr>
        <w:pStyle w:val="ListParagraph"/>
        <w:numPr>
          <w:ilvl w:val="0"/>
          <w:numId w:val="29"/>
        </w:numPr>
        <w:rPr>
          <w:rFonts w:ascii="Times New Roman" w:hAnsi="Times New Roman" w:cs="Times New Roman"/>
          <w:b/>
          <w:bCs/>
        </w:rPr>
      </w:pPr>
      <w:r w:rsidRPr="00DA069C">
        <w:rPr>
          <w:rFonts w:ascii="Times New Roman" w:hAnsi="Times New Roman" w:cs="Times New Roman"/>
          <w:b/>
          <w:bCs/>
        </w:rPr>
        <w:t>Future Agenda Items</w:t>
      </w:r>
    </w:p>
    <w:p w14:paraId="023515A7" w14:textId="77777777" w:rsidR="002C3C18" w:rsidRDefault="002C3C18" w:rsidP="002C3C18">
      <w:pPr>
        <w:rPr>
          <w:rFonts w:ascii="Times New Roman" w:hAnsi="Times New Roman" w:cs="Times New Roman"/>
          <w:b/>
          <w:bCs/>
        </w:rPr>
      </w:pPr>
      <w:r w:rsidRPr="002C3C18">
        <w:rPr>
          <w:rFonts w:ascii="Times New Roman" w:hAnsi="Times New Roman" w:cs="Times New Roman"/>
        </w:rPr>
        <w:t>Items to be discussed include:</w:t>
      </w:r>
    </w:p>
    <w:p w14:paraId="2AC1EE15" w14:textId="7501D359" w:rsidR="002C3C18" w:rsidRPr="002C3C18" w:rsidRDefault="002C3C18" w:rsidP="002C3C18">
      <w:pPr>
        <w:pStyle w:val="ListParagraph"/>
        <w:numPr>
          <w:ilvl w:val="0"/>
          <w:numId w:val="34"/>
        </w:numPr>
        <w:rPr>
          <w:rFonts w:ascii="Times New Roman" w:hAnsi="Times New Roman" w:cs="Times New Roman"/>
        </w:rPr>
      </w:pPr>
      <w:r w:rsidRPr="002C3C18">
        <w:rPr>
          <w:rFonts w:ascii="Times New Roman" w:hAnsi="Times New Roman" w:cs="Times New Roman"/>
        </w:rPr>
        <w:t>Approval of the Ordinance pertaining to the change in mailing address</w:t>
      </w:r>
      <w:r w:rsidR="00991D41">
        <w:rPr>
          <w:rFonts w:ascii="Times New Roman" w:hAnsi="Times New Roman" w:cs="Times New Roman"/>
        </w:rPr>
        <w:t>. Mr. Pio Roda directed that the approval can be part of the Consent Calendar.</w:t>
      </w:r>
    </w:p>
    <w:p w14:paraId="05DA07BB" w14:textId="6B0CCE9F" w:rsidR="002C3C18" w:rsidRDefault="00991D41" w:rsidP="002C3C18">
      <w:pPr>
        <w:pStyle w:val="ListParagraph"/>
        <w:numPr>
          <w:ilvl w:val="0"/>
          <w:numId w:val="34"/>
        </w:numPr>
        <w:rPr>
          <w:rFonts w:ascii="Times New Roman" w:hAnsi="Times New Roman" w:cs="Times New Roman"/>
        </w:rPr>
      </w:pPr>
      <w:r>
        <w:rPr>
          <w:rFonts w:ascii="Times New Roman" w:hAnsi="Times New Roman" w:cs="Times New Roman"/>
        </w:rPr>
        <w:t>Representation from the Providence philanthropy director</w:t>
      </w:r>
    </w:p>
    <w:p w14:paraId="2227D922" w14:textId="505B2DE8" w:rsidR="00991D41" w:rsidRDefault="00991D41" w:rsidP="002C3C18">
      <w:pPr>
        <w:pStyle w:val="ListParagraph"/>
        <w:numPr>
          <w:ilvl w:val="0"/>
          <w:numId w:val="34"/>
        </w:numPr>
        <w:rPr>
          <w:rFonts w:ascii="Times New Roman" w:hAnsi="Times New Roman" w:cs="Times New Roman"/>
        </w:rPr>
      </w:pPr>
      <w:r>
        <w:rPr>
          <w:rFonts w:ascii="Times New Roman" w:hAnsi="Times New Roman" w:cs="Times New Roman"/>
        </w:rPr>
        <w:t>Discuss clarification on the contractual time obligation for the Board Clerk with Healthy Petaluma District and Foundation. Ms. Dougan will bring the matter forward to Ms. Faith at the Healthy Petaluma District office.</w:t>
      </w:r>
    </w:p>
    <w:p w14:paraId="7883215C" w14:textId="7B84CB39" w:rsidR="002C3C18" w:rsidRPr="00991D41" w:rsidRDefault="00991D41" w:rsidP="003F6C49">
      <w:pPr>
        <w:pStyle w:val="ListParagraph"/>
        <w:numPr>
          <w:ilvl w:val="0"/>
          <w:numId w:val="34"/>
        </w:numPr>
        <w:rPr>
          <w:rFonts w:ascii="Times New Roman" w:hAnsi="Times New Roman" w:cs="Times New Roman"/>
          <w:b/>
          <w:bCs/>
        </w:rPr>
      </w:pPr>
      <w:r w:rsidRPr="00991D41">
        <w:rPr>
          <w:rFonts w:ascii="Times New Roman" w:hAnsi="Times New Roman" w:cs="Times New Roman"/>
        </w:rPr>
        <w:t>Director Galvan shared that Rebecca from SOS Community Counseling would like clarification on how the Board would like to receive periodic reporting of how the Grant funds have been utilized. Director Anderson commented that an in-person presentation would be preferred.</w:t>
      </w:r>
    </w:p>
    <w:p w14:paraId="3BE84544" w14:textId="38FDEB50" w:rsidR="00991D41" w:rsidRPr="00991D41" w:rsidRDefault="00991D41" w:rsidP="003F6C49">
      <w:pPr>
        <w:pStyle w:val="ListParagraph"/>
        <w:numPr>
          <w:ilvl w:val="0"/>
          <w:numId w:val="34"/>
        </w:numPr>
        <w:rPr>
          <w:rFonts w:ascii="Times New Roman" w:hAnsi="Times New Roman" w:cs="Times New Roman"/>
          <w:b/>
          <w:bCs/>
        </w:rPr>
      </w:pPr>
      <w:r>
        <w:rPr>
          <w:rFonts w:ascii="Times New Roman" w:hAnsi="Times New Roman" w:cs="Times New Roman"/>
        </w:rPr>
        <w:t xml:space="preserve">Reminder to </w:t>
      </w:r>
      <w:r w:rsidR="009A585B">
        <w:rPr>
          <w:rFonts w:ascii="Times New Roman" w:hAnsi="Times New Roman" w:cs="Times New Roman"/>
        </w:rPr>
        <w:t>complete the Ethics and Harassment Prevention training and provide the completed certificates to the Board Chair.</w:t>
      </w:r>
    </w:p>
    <w:p w14:paraId="1FAF80C7" w14:textId="77777777" w:rsidR="00991D41" w:rsidRPr="00991D41" w:rsidRDefault="00991D41" w:rsidP="00991D41">
      <w:pPr>
        <w:pStyle w:val="ListParagraph"/>
        <w:ind w:left="1080"/>
        <w:rPr>
          <w:rFonts w:ascii="Times New Roman" w:hAnsi="Times New Roman" w:cs="Times New Roman"/>
          <w:b/>
          <w:bCs/>
        </w:rPr>
      </w:pPr>
    </w:p>
    <w:p w14:paraId="6838C62C" w14:textId="6B81033A" w:rsidR="00036DB7" w:rsidRDefault="00036DB7" w:rsidP="00036DB7">
      <w:pPr>
        <w:pStyle w:val="ListParagraph"/>
        <w:numPr>
          <w:ilvl w:val="0"/>
          <w:numId w:val="1"/>
        </w:numPr>
        <w:rPr>
          <w:rFonts w:ascii="Times New Roman" w:hAnsi="Times New Roman" w:cs="Times New Roman"/>
          <w:b/>
          <w:bCs/>
        </w:rPr>
      </w:pPr>
      <w:r>
        <w:rPr>
          <w:rFonts w:ascii="Times New Roman" w:hAnsi="Times New Roman" w:cs="Times New Roman"/>
          <w:b/>
          <w:bCs/>
        </w:rPr>
        <w:t>Legal Report</w:t>
      </w:r>
    </w:p>
    <w:p w14:paraId="539C88F4" w14:textId="7B60FB4B" w:rsidR="009A585B" w:rsidRDefault="009A585B" w:rsidP="009A585B">
      <w:pPr>
        <w:rPr>
          <w:rFonts w:ascii="Times New Roman" w:hAnsi="Times New Roman" w:cs="Times New Roman"/>
        </w:rPr>
      </w:pPr>
      <w:r>
        <w:rPr>
          <w:rFonts w:ascii="Times New Roman" w:hAnsi="Times New Roman" w:cs="Times New Roman"/>
        </w:rPr>
        <w:t>The Legal update will be discussed in Closed Session.</w:t>
      </w:r>
    </w:p>
    <w:p w14:paraId="496E4986" w14:textId="77777777" w:rsidR="009A585B" w:rsidRDefault="009A585B" w:rsidP="009A585B">
      <w:pPr>
        <w:rPr>
          <w:rFonts w:ascii="Times New Roman" w:hAnsi="Times New Roman" w:cs="Times New Roman"/>
        </w:rPr>
      </w:pPr>
    </w:p>
    <w:p w14:paraId="1421E5EA" w14:textId="0A1F623C" w:rsidR="002E3E3C" w:rsidRDefault="009A585B" w:rsidP="007946F1">
      <w:pPr>
        <w:rPr>
          <w:rFonts w:ascii="Times New Roman" w:hAnsi="Times New Roman" w:cs="Times New Roman"/>
        </w:rPr>
      </w:pPr>
      <w:r>
        <w:rPr>
          <w:rFonts w:ascii="Times New Roman" w:hAnsi="Times New Roman" w:cs="Times New Roman"/>
        </w:rPr>
        <w:lastRenderedPageBreak/>
        <w:t>The Board Clerk reminded everyone to complete their Form 700 by April 1.</w:t>
      </w:r>
    </w:p>
    <w:p w14:paraId="4208CA2D" w14:textId="77777777" w:rsidR="002E3E3C" w:rsidRPr="00E644C2" w:rsidRDefault="002E3E3C" w:rsidP="007946F1">
      <w:pPr>
        <w:rPr>
          <w:rFonts w:ascii="Times New Roman" w:hAnsi="Times New Roman" w:cs="Times New Roman"/>
        </w:rPr>
      </w:pPr>
    </w:p>
    <w:p w14:paraId="6B47C980" w14:textId="77777777" w:rsidR="00E20EA3" w:rsidRDefault="00E20EA3" w:rsidP="00036DB7">
      <w:pPr>
        <w:pStyle w:val="ListParagraph"/>
        <w:numPr>
          <w:ilvl w:val="0"/>
          <w:numId w:val="1"/>
        </w:numPr>
        <w:rPr>
          <w:rFonts w:ascii="Times New Roman" w:hAnsi="Times New Roman" w:cs="Times New Roman"/>
          <w:b/>
          <w:bCs/>
        </w:rPr>
      </w:pPr>
      <w:r>
        <w:rPr>
          <w:rFonts w:ascii="Times New Roman" w:hAnsi="Times New Roman" w:cs="Times New Roman"/>
          <w:b/>
          <w:bCs/>
        </w:rPr>
        <w:t>Share other meetings attended by Board Members</w:t>
      </w:r>
    </w:p>
    <w:p w14:paraId="20CC8F9D" w14:textId="60C334DC" w:rsidR="00883C4F" w:rsidRDefault="009A585B" w:rsidP="00AF7AA6">
      <w:pPr>
        <w:rPr>
          <w:rFonts w:ascii="Times New Roman" w:hAnsi="Times New Roman" w:cs="Times New Roman"/>
        </w:rPr>
      </w:pPr>
      <w:r>
        <w:rPr>
          <w:rFonts w:ascii="Times New Roman" w:hAnsi="Times New Roman" w:cs="Times New Roman"/>
        </w:rPr>
        <w:t xml:space="preserve">Director Campbell had dinner with Mr. Brian </w:t>
      </w:r>
      <w:proofErr w:type="gramStart"/>
      <w:r>
        <w:rPr>
          <w:rFonts w:ascii="Times New Roman" w:hAnsi="Times New Roman" w:cs="Times New Roman"/>
        </w:rPr>
        <w:t>Callahan</w:t>
      </w:r>
      <w:proofErr w:type="gramEnd"/>
      <w:r>
        <w:rPr>
          <w:rFonts w:ascii="Times New Roman" w:hAnsi="Times New Roman" w:cs="Times New Roman"/>
        </w:rPr>
        <w:t xml:space="preserve"> and he is interested in serving on the Board. At the appropriate time, Mr. Callahan will be encouraged to submit paperwork and be invited to an upcoming Board meeting.</w:t>
      </w:r>
    </w:p>
    <w:p w14:paraId="2A90EA9C" w14:textId="77777777" w:rsidR="009A585B" w:rsidRDefault="009A585B" w:rsidP="00AF7AA6">
      <w:pPr>
        <w:rPr>
          <w:rFonts w:ascii="Times New Roman" w:hAnsi="Times New Roman" w:cs="Times New Roman"/>
        </w:rPr>
      </w:pPr>
    </w:p>
    <w:p w14:paraId="520B51D4" w14:textId="686B0C08" w:rsidR="009A585B" w:rsidRDefault="009A585B" w:rsidP="00AF7AA6">
      <w:pPr>
        <w:rPr>
          <w:rFonts w:ascii="Times New Roman" w:hAnsi="Times New Roman" w:cs="Times New Roman"/>
        </w:rPr>
      </w:pPr>
      <w:r>
        <w:rPr>
          <w:rFonts w:ascii="Times New Roman" w:hAnsi="Times New Roman" w:cs="Times New Roman"/>
        </w:rPr>
        <w:t>Director Anderson reported that the Harm Reduction Coalition has been working with Walter Knox and Boby Cho are planning presentations to the local Rotaries, Kawana’s clubs, The Garden Club to educate on identifying overdose</w:t>
      </w:r>
      <w:r w:rsidR="0025518C">
        <w:rPr>
          <w:rFonts w:ascii="Times New Roman" w:hAnsi="Times New Roman" w:cs="Times New Roman"/>
        </w:rPr>
        <w:t xml:space="preserve"> victims</w:t>
      </w:r>
      <w:r>
        <w:rPr>
          <w:rFonts w:ascii="Times New Roman" w:hAnsi="Times New Roman" w:cs="Times New Roman"/>
        </w:rPr>
        <w:t xml:space="preserve"> and how to distribute Narcan. </w:t>
      </w:r>
      <w:r w:rsidR="0025518C">
        <w:rPr>
          <w:rFonts w:ascii="Times New Roman" w:hAnsi="Times New Roman" w:cs="Times New Roman"/>
        </w:rPr>
        <w:t xml:space="preserve">If Board members know of </w:t>
      </w:r>
      <w:proofErr w:type="gramStart"/>
      <w:r w:rsidR="0025518C">
        <w:rPr>
          <w:rFonts w:ascii="Times New Roman" w:hAnsi="Times New Roman" w:cs="Times New Roman"/>
        </w:rPr>
        <w:t>organization</w:t>
      </w:r>
      <w:proofErr w:type="gramEnd"/>
      <w:r w:rsidR="0025518C">
        <w:rPr>
          <w:rFonts w:ascii="Times New Roman" w:hAnsi="Times New Roman" w:cs="Times New Roman"/>
        </w:rPr>
        <w:t xml:space="preserve"> that would benefit on these presentations, please let Director Anderson know.</w:t>
      </w:r>
    </w:p>
    <w:p w14:paraId="65F8D30A" w14:textId="77777777" w:rsidR="002E3E3C" w:rsidRDefault="002E3E3C" w:rsidP="00AF7AA6">
      <w:pPr>
        <w:rPr>
          <w:rFonts w:ascii="Times New Roman" w:hAnsi="Times New Roman" w:cs="Times New Roman"/>
        </w:rPr>
      </w:pPr>
    </w:p>
    <w:p w14:paraId="433CA1C8" w14:textId="55E71131" w:rsidR="002E3E3C" w:rsidRDefault="0025518C" w:rsidP="00AF7AA6">
      <w:pPr>
        <w:rPr>
          <w:rFonts w:ascii="Times New Roman" w:hAnsi="Times New Roman" w:cs="Times New Roman"/>
        </w:rPr>
      </w:pPr>
      <w:r>
        <w:rPr>
          <w:rFonts w:ascii="Times New Roman" w:hAnsi="Times New Roman" w:cs="Times New Roman"/>
        </w:rPr>
        <w:t xml:space="preserve">Discussion </w:t>
      </w:r>
      <w:proofErr w:type="gramStart"/>
      <w:r>
        <w:rPr>
          <w:rFonts w:ascii="Times New Roman" w:hAnsi="Times New Roman" w:cs="Times New Roman"/>
        </w:rPr>
        <w:t>continued on</w:t>
      </w:r>
      <w:proofErr w:type="gramEnd"/>
      <w:r>
        <w:rPr>
          <w:rFonts w:ascii="Times New Roman" w:hAnsi="Times New Roman" w:cs="Times New Roman"/>
        </w:rPr>
        <w:t xml:space="preserve"> the opioid crisis occurring in Portland, OR. A recent change in laws to not have a small amount of the drug lead to incarceration has created a greater crisis on the streets.</w:t>
      </w:r>
      <w:r w:rsidR="00E65162">
        <w:rPr>
          <w:rFonts w:ascii="Times New Roman" w:hAnsi="Times New Roman" w:cs="Times New Roman"/>
        </w:rPr>
        <w:t xml:space="preserve"> Director Anderson is working with the Coalition to place Narcan in every AED location, which may be the first in the nation to provide this lifesaving option. This effort will also allow increased publicity to the benefits of Narcan distribution along with training. Dr. Anderson is also looking </w:t>
      </w:r>
      <w:r w:rsidR="00826815">
        <w:rPr>
          <w:rFonts w:ascii="Times New Roman" w:hAnsi="Times New Roman" w:cs="Times New Roman"/>
        </w:rPr>
        <w:t xml:space="preserve">to work with Mr. Gideon </w:t>
      </w:r>
      <w:r w:rsidR="00E65162">
        <w:rPr>
          <w:rFonts w:ascii="Times New Roman" w:hAnsi="Times New Roman" w:cs="Times New Roman"/>
        </w:rPr>
        <w:t xml:space="preserve">to place an article on these efforts in the local Cloverdale </w:t>
      </w:r>
      <w:r w:rsidR="00826815">
        <w:rPr>
          <w:rFonts w:ascii="Times New Roman" w:hAnsi="Times New Roman" w:cs="Times New Roman"/>
        </w:rPr>
        <w:t xml:space="preserve">weekly </w:t>
      </w:r>
      <w:r w:rsidR="00E65162">
        <w:rPr>
          <w:rFonts w:ascii="Times New Roman" w:hAnsi="Times New Roman" w:cs="Times New Roman"/>
        </w:rPr>
        <w:t>Newsletter</w:t>
      </w:r>
      <w:r w:rsidR="00826815">
        <w:rPr>
          <w:rFonts w:ascii="Times New Roman" w:hAnsi="Times New Roman" w:cs="Times New Roman"/>
        </w:rPr>
        <w:t>, Cloverdale Chamber, Cloverdale Connect, Tribune</w:t>
      </w:r>
      <w:r w:rsidR="00E65162">
        <w:rPr>
          <w:rFonts w:ascii="Times New Roman" w:hAnsi="Times New Roman" w:cs="Times New Roman"/>
        </w:rPr>
        <w:t xml:space="preserve"> </w:t>
      </w:r>
      <w:r w:rsidR="00826815">
        <w:rPr>
          <w:rFonts w:ascii="Times New Roman" w:hAnsi="Times New Roman" w:cs="Times New Roman"/>
        </w:rPr>
        <w:t>as</w:t>
      </w:r>
      <w:r w:rsidR="00E65162">
        <w:rPr>
          <w:rFonts w:ascii="Times New Roman" w:hAnsi="Times New Roman" w:cs="Times New Roman"/>
        </w:rPr>
        <w:t xml:space="preserve"> well as the Windsor Times.</w:t>
      </w:r>
    </w:p>
    <w:p w14:paraId="4374521E" w14:textId="77777777" w:rsidR="002E3E3C" w:rsidRDefault="002E3E3C" w:rsidP="00AF7AA6">
      <w:pPr>
        <w:rPr>
          <w:rFonts w:ascii="Times New Roman" w:hAnsi="Times New Roman" w:cs="Times New Roman"/>
        </w:rPr>
      </w:pPr>
    </w:p>
    <w:p w14:paraId="4AD7A5EC" w14:textId="77777777" w:rsidR="002E3E3C" w:rsidRDefault="002E3E3C" w:rsidP="002E3E3C">
      <w:pPr>
        <w:pStyle w:val="ListParagraph"/>
        <w:numPr>
          <w:ilvl w:val="0"/>
          <w:numId w:val="1"/>
        </w:numPr>
        <w:rPr>
          <w:rFonts w:ascii="Times New Roman" w:hAnsi="Times New Roman" w:cs="Times New Roman"/>
          <w:b/>
          <w:bCs/>
        </w:rPr>
      </w:pPr>
      <w:r>
        <w:rPr>
          <w:rFonts w:ascii="Times New Roman" w:hAnsi="Times New Roman" w:cs="Times New Roman"/>
          <w:b/>
          <w:bCs/>
        </w:rPr>
        <w:t>Adjourn to Closed Session</w:t>
      </w:r>
    </w:p>
    <w:p w14:paraId="4E052DD1" w14:textId="42BB572B" w:rsidR="002E3E3C" w:rsidRPr="00826815" w:rsidRDefault="00826815" w:rsidP="00826815">
      <w:pPr>
        <w:rPr>
          <w:rFonts w:ascii="Times New Roman" w:hAnsi="Times New Roman" w:cs="Times New Roman"/>
        </w:rPr>
      </w:pPr>
      <w:r>
        <w:rPr>
          <w:rFonts w:ascii="Times New Roman" w:hAnsi="Times New Roman" w:cs="Times New Roman"/>
        </w:rPr>
        <w:t>Chair Nantell asked Mr. Pio Roda permission to have Ms. Dougan participate in the Closed Session as she has been involved in the topic to be discussed in her role as Board Clerk for the Healthy Petaluma District and Foundation Board. Mr. Pio Roda Agreed.</w:t>
      </w:r>
    </w:p>
    <w:p w14:paraId="37BB9806" w14:textId="77777777" w:rsidR="002E3E3C" w:rsidRDefault="002E3E3C" w:rsidP="002E3E3C">
      <w:pPr>
        <w:pStyle w:val="ListParagraph"/>
        <w:rPr>
          <w:rFonts w:ascii="Times New Roman" w:hAnsi="Times New Roman" w:cs="Times New Roman"/>
          <w:b/>
          <w:bCs/>
        </w:rPr>
      </w:pPr>
    </w:p>
    <w:p w14:paraId="32C3E3A4" w14:textId="09A2BAB7" w:rsidR="002E3E3C" w:rsidRPr="00226281" w:rsidRDefault="002E3E3C" w:rsidP="002E3E3C">
      <w:pPr>
        <w:rPr>
          <w:rFonts w:ascii="Times New Roman" w:hAnsi="Times New Roman" w:cs="Times New Roman"/>
          <w:b/>
          <w:bCs/>
        </w:rPr>
      </w:pPr>
      <w:r>
        <w:rPr>
          <w:rFonts w:ascii="Times New Roman" w:hAnsi="Times New Roman" w:cs="Times New Roman"/>
          <w:b/>
          <w:bCs/>
        </w:rPr>
        <w:t xml:space="preserve">Director Nantell adjourned the meeting to Closed Session at </w:t>
      </w:r>
      <w:r w:rsidR="00826815">
        <w:rPr>
          <w:rFonts w:ascii="Times New Roman" w:hAnsi="Times New Roman" w:cs="Times New Roman"/>
          <w:b/>
          <w:bCs/>
        </w:rPr>
        <w:t>5:00</w:t>
      </w:r>
      <w:r>
        <w:rPr>
          <w:rFonts w:ascii="Times New Roman" w:hAnsi="Times New Roman" w:cs="Times New Roman"/>
          <w:b/>
          <w:bCs/>
        </w:rPr>
        <w:t xml:space="preserve"> pm</w:t>
      </w:r>
    </w:p>
    <w:p w14:paraId="2000CCAB" w14:textId="77777777" w:rsidR="002E3E3C" w:rsidRDefault="002E3E3C" w:rsidP="002E3E3C">
      <w:pPr>
        <w:rPr>
          <w:rFonts w:ascii="Times New Roman" w:hAnsi="Times New Roman" w:cs="Times New Roman"/>
          <w:b/>
          <w:bCs/>
        </w:rPr>
      </w:pPr>
    </w:p>
    <w:p w14:paraId="59B8778A" w14:textId="77777777" w:rsidR="002E3E3C" w:rsidRDefault="002E3E3C" w:rsidP="002E3E3C">
      <w:pPr>
        <w:pStyle w:val="ListParagraph"/>
        <w:numPr>
          <w:ilvl w:val="0"/>
          <w:numId w:val="1"/>
        </w:numPr>
        <w:rPr>
          <w:rFonts w:ascii="Times New Roman" w:hAnsi="Times New Roman" w:cs="Times New Roman"/>
          <w:b/>
          <w:bCs/>
        </w:rPr>
      </w:pPr>
      <w:r>
        <w:rPr>
          <w:rFonts w:ascii="Times New Roman" w:hAnsi="Times New Roman" w:cs="Times New Roman"/>
          <w:b/>
          <w:bCs/>
        </w:rPr>
        <w:t>Adjourn to Open Session</w:t>
      </w:r>
    </w:p>
    <w:p w14:paraId="14CEC48C" w14:textId="77777777" w:rsidR="002E3E3C" w:rsidRDefault="002E3E3C" w:rsidP="002E3E3C">
      <w:pPr>
        <w:rPr>
          <w:rFonts w:ascii="Times New Roman" w:hAnsi="Times New Roman" w:cs="Times New Roman"/>
          <w:b/>
          <w:bCs/>
        </w:rPr>
      </w:pPr>
    </w:p>
    <w:p w14:paraId="4EA5440B" w14:textId="04654A5F" w:rsidR="00826815" w:rsidRDefault="002E3E3C" w:rsidP="002E3E3C">
      <w:pPr>
        <w:rPr>
          <w:rFonts w:ascii="Times New Roman" w:hAnsi="Times New Roman" w:cs="Times New Roman"/>
          <w:b/>
          <w:bCs/>
        </w:rPr>
      </w:pPr>
      <w:r>
        <w:rPr>
          <w:rFonts w:ascii="Times New Roman" w:hAnsi="Times New Roman" w:cs="Times New Roman"/>
          <w:b/>
          <w:bCs/>
        </w:rPr>
        <w:t xml:space="preserve">Director Nantell adjourned to Open Session at </w:t>
      </w:r>
      <w:r w:rsidR="00826815">
        <w:rPr>
          <w:rFonts w:ascii="Times New Roman" w:hAnsi="Times New Roman" w:cs="Times New Roman"/>
          <w:b/>
          <w:bCs/>
        </w:rPr>
        <w:t xml:space="preserve">5:21 </w:t>
      </w:r>
      <w:r>
        <w:rPr>
          <w:rFonts w:ascii="Times New Roman" w:hAnsi="Times New Roman" w:cs="Times New Roman"/>
          <w:b/>
          <w:bCs/>
        </w:rPr>
        <w:t>pm.</w:t>
      </w:r>
    </w:p>
    <w:p w14:paraId="17A5AEDF" w14:textId="7FB709D7" w:rsidR="00826815" w:rsidRDefault="00826815" w:rsidP="002E3E3C">
      <w:pPr>
        <w:rPr>
          <w:rFonts w:ascii="Times New Roman" w:hAnsi="Times New Roman" w:cs="Times New Roman"/>
        </w:rPr>
      </w:pPr>
      <w:r w:rsidRPr="00826815">
        <w:rPr>
          <w:rFonts w:ascii="Times New Roman" w:hAnsi="Times New Roman" w:cs="Times New Roman"/>
        </w:rPr>
        <w:t>Dire</w:t>
      </w:r>
      <w:r>
        <w:rPr>
          <w:rFonts w:ascii="Times New Roman" w:hAnsi="Times New Roman" w:cs="Times New Roman"/>
        </w:rPr>
        <w:t>ctor Gore left the Board meeting at 5:20 pm</w:t>
      </w:r>
    </w:p>
    <w:p w14:paraId="519B4126" w14:textId="77777777" w:rsidR="00826815" w:rsidRDefault="00826815" w:rsidP="002E3E3C">
      <w:pPr>
        <w:rPr>
          <w:rFonts w:ascii="Times New Roman" w:hAnsi="Times New Roman" w:cs="Times New Roman"/>
        </w:rPr>
      </w:pPr>
    </w:p>
    <w:p w14:paraId="660D4995" w14:textId="184B51E1" w:rsidR="00826815" w:rsidRDefault="00826815" w:rsidP="002E3E3C">
      <w:pPr>
        <w:rPr>
          <w:rFonts w:ascii="Times New Roman" w:hAnsi="Times New Roman" w:cs="Times New Roman"/>
        </w:rPr>
      </w:pPr>
      <w:r>
        <w:rPr>
          <w:rFonts w:ascii="Times New Roman" w:hAnsi="Times New Roman" w:cs="Times New Roman"/>
        </w:rPr>
        <w:t xml:space="preserve">Mr. Pio Roda reported that no reportable actions were taken in </w:t>
      </w:r>
      <w:proofErr w:type="gramStart"/>
      <w:r>
        <w:rPr>
          <w:rFonts w:ascii="Times New Roman" w:hAnsi="Times New Roman" w:cs="Times New Roman"/>
        </w:rPr>
        <w:t>Closed</w:t>
      </w:r>
      <w:proofErr w:type="gramEnd"/>
      <w:r>
        <w:rPr>
          <w:rFonts w:ascii="Times New Roman" w:hAnsi="Times New Roman" w:cs="Times New Roman"/>
        </w:rPr>
        <w:t xml:space="preserve"> Session. </w:t>
      </w:r>
      <w:proofErr w:type="gramStart"/>
      <w:r>
        <w:rPr>
          <w:rFonts w:ascii="Times New Roman" w:hAnsi="Times New Roman" w:cs="Times New Roman"/>
        </w:rPr>
        <w:t>Direction was</w:t>
      </w:r>
      <w:proofErr w:type="gramEnd"/>
      <w:r>
        <w:rPr>
          <w:rFonts w:ascii="Times New Roman" w:hAnsi="Times New Roman" w:cs="Times New Roman"/>
        </w:rPr>
        <w:t xml:space="preserve"> provided to bring a presentation at an upcoming Board Meeting. This closed the Report. </w:t>
      </w:r>
    </w:p>
    <w:p w14:paraId="32AB2715" w14:textId="77777777" w:rsidR="002E3E3C" w:rsidRPr="00F40B6F" w:rsidRDefault="002E3E3C" w:rsidP="002E3E3C">
      <w:pPr>
        <w:rPr>
          <w:rFonts w:ascii="Times New Roman" w:hAnsi="Times New Roman" w:cs="Times New Roman"/>
        </w:rPr>
      </w:pPr>
    </w:p>
    <w:p w14:paraId="54ACACEC" w14:textId="77777777" w:rsidR="00155C15" w:rsidRDefault="00155C15" w:rsidP="00155C15">
      <w:pPr>
        <w:pStyle w:val="ListParagraph"/>
        <w:numPr>
          <w:ilvl w:val="0"/>
          <w:numId w:val="1"/>
        </w:numPr>
        <w:rPr>
          <w:rFonts w:ascii="Times New Roman" w:hAnsi="Times New Roman" w:cs="Times New Roman"/>
          <w:b/>
          <w:bCs/>
        </w:rPr>
      </w:pPr>
      <w:r w:rsidRPr="00E20EA3">
        <w:rPr>
          <w:rFonts w:ascii="Times New Roman" w:hAnsi="Times New Roman" w:cs="Times New Roman"/>
          <w:b/>
          <w:bCs/>
        </w:rPr>
        <w:t>Consideration of Materials Disseminated by Board Members</w:t>
      </w:r>
    </w:p>
    <w:p w14:paraId="7259724A" w14:textId="77777777" w:rsidR="00155C15" w:rsidRPr="00E20EA3" w:rsidRDefault="00155C15" w:rsidP="00155C15">
      <w:pPr>
        <w:pStyle w:val="ListParagraph"/>
        <w:ind w:left="360"/>
        <w:rPr>
          <w:rFonts w:ascii="Times New Roman" w:hAnsi="Times New Roman" w:cs="Times New Roman"/>
          <w:b/>
          <w:bCs/>
        </w:rPr>
      </w:pPr>
    </w:p>
    <w:p w14:paraId="6B0726B8" w14:textId="77777777" w:rsidR="002E3E3C" w:rsidRPr="007B6EE2" w:rsidRDefault="002E3E3C" w:rsidP="002E3E3C">
      <w:pPr>
        <w:pStyle w:val="ListParagraph"/>
        <w:numPr>
          <w:ilvl w:val="0"/>
          <w:numId w:val="1"/>
        </w:numPr>
        <w:rPr>
          <w:rFonts w:ascii="Times New Roman" w:eastAsia="Times New Roman" w:hAnsi="Times New Roman" w:cs="Times New Roman"/>
          <w:bCs/>
          <w:color w:val="000000" w:themeColor="text1"/>
        </w:rPr>
      </w:pPr>
      <w:r>
        <w:rPr>
          <w:rFonts w:ascii="Times New Roman" w:eastAsia="Times New Roman" w:hAnsi="Times New Roman" w:cs="Times New Roman"/>
          <w:b/>
          <w:color w:val="000000" w:themeColor="text1"/>
        </w:rPr>
        <w:t>Adjournment</w:t>
      </w:r>
    </w:p>
    <w:p w14:paraId="6437C668" w14:textId="6582B61F" w:rsidR="007B6EE2" w:rsidRDefault="002E3E3C" w:rsidP="00D932A2">
      <w:pP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Chair Jim Nantell adjourned the meeting at </w:t>
      </w:r>
      <w:r w:rsidR="00826815">
        <w:rPr>
          <w:rFonts w:ascii="Times New Roman" w:eastAsia="Times New Roman" w:hAnsi="Times New Roman" w:cs="Times New Roman"/>
          <w:bCs/>
          <w:color w:val="000000" w:themeColor="text1"/>
        </w:rPr>
        <w:t>5:22</w:t>
      </w:r>
      <w:r>
        <w:rPr>
          <w:rFonts w:ascii="Times New Roman" w:eastAsia="Times New Roman" w:hAnsi="Times New Roman" w:cs="Times New Roman"/>
          <w:bCs/>
          <w:color w:val="000000" w:themeColor="text1"/>
        </w:rPr>
        <w:t xml:space="preserve"> PM. </w:t>
      </w:r>
    </w:p>
    <w:p w14:paraId="5F17F3B3" w14:textId="77777777" w:rsidR="00C9531F" w:rsidRDefault="00C9531F">
      <w:pPr>
        <w:rPr>
          <w:rFonts w:ascii="Times New Roman" w:eastAsia="Times New Roman" w:hAnsi="Times New Roman" w:cs="Times New Roman"/>
          <w:bCs/>
          <w:color w:val="000000" w:themeColor="text1"/>
        </w:rPr>
      </w:pPr>
    </w:p>
    <w:sectPr w:rsidR="00C9531F" w:rsidSect="007A3874">
      <w:headerReference w:type="default" r:id="rId7"/>
      <w:footerReference w:type="default" r:id="rId8"/>
      <w:pgSz w:w="12240" w:h="15840"/>
      <w:pgMar w:top="1440" w:right="1440" w:bottom="90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B30394" w14:textId="77777777" w:rsidR="007A3874" w:rsidRDefault="007A3874" w:rsidP="0068368E">
      <w:r>
        <w:separator/>
      </w:r>
    </w:p>
  </w:endnote>
  <w:endnote w:type="continuationSeparator" w:id="0">
    <w:p w14:paraId="36F4D3CF" w14:textId="77777777" w:rsidR="007A3874" w:rsidRDefault="007A3874" w:rsidP="0068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76685962"/>
      <w:docPartObj>
        <w:docPartGallery w:val="Page Numbers (Bottom of Page)"/>
        <w:docPartUnique/>
      </w:docPartObj>
    </w:sdtPr>
    <w:sdtEndPr>
      <w:rPr>
        <w:rFonts w:ascii="Times New Roman" w:hAnsi="Times New Roman" w:cs="Times New Roman"/>
        <w:noProof/>
      </w:rPr>
    </w:sdtEndPr>
    <w:sdtContent>
      <w:p w14:paraId="6B210A8C" w14:textId="77777777" w:rsidR="00804DF8" w:rsidRPr="00F126DC" w:rsidRDefault="00447127">
        <w:pPr>
          <w:pStyle w:val="Footer"/>
          <w:jc w:val="right"/>
          <w:rPr>
            <w:rFonts w:ascii="Times New Roman" w:hAnsi="Times New Roman" w:cs="Times New Roman"/>
          </w:rPr>
        </w:pPr>
        <w:r w:rsidRPr="00F126DC">
          <w:rPr>
            <w:rFonts w:ascii="Times New Roman" w:hAnsi="Times New Roman" w:cs="Times New Roman"/>
          </w:rPr>
          <w:fldChar w:fldCharType="begin"/>
        </w:r>
        <w:r w:rsidRPr="00F126DC">
          <w:rPr>
            <w:rFonts w:ascii="Times New Roman" w:hAnsi="Times New Roman" w:cs="Times New Roman"/>
          </w:rPr>
          <w:instrText xml:space="preserve"> PAGE   \* MERGEFORMAT </w:instrText>
        </w:r>
        <w:r w:rsidRPr="00F126DC">
          <w:rPr>
            <w:rFonts w:ascii="Times New Roman" w:hAnsi="Times New Roman" w:cs="Times New Roman"/>
          </w:rPr>
          <w:fldChar w:fldCharType="separate"/>
        </w:r>
        <w:r w:rsidR="006C42E0">
          <w:rPr>
            <w:rFonts w:ascii="Times New Roman" w:hAnsi="Times New Roman" w:cs="Times New Roman"/>
            <w:noProof/>
          </w:rPr>
          <w:t>1</w:t>
        </w:r>
        <w:r w:rsidRPr="00F126DC">
          <w:rPr>
            <w:rFonts w:ascii="Times New Roman" w:hAnsi="Times New Roman" w:cs="Times New Roman"/>
            <w:noProof/>
          </w:rPr>
          <w:fldChar w:fldCharType="end"/>
        </w:r>
      </w:p>
    </w:sdtContent>
  </w:sdt>
  <w:p w14:paraId="044A96EE" w14:textId="77777777" w:rsidR="00736BF9" w:rsidRDefault="00736BF9" w:rsidP="00736BF9">
    <w:pPr>
      <w:jc w:val="right"/>
      <w:rPr>
        <w:rFonts w:ascii="Times New Roman" w:eastAsia="Times New Roman" w:hAnsi="Times New Roman" w:cs="Times New Roman"/>
        <w:bCs/>
        <w:color w:val="000000" w:themeColor="text1"/>
      </w:rPr>
    </w:pPr>
  </w:p>
  <w:p w14:paraId="19A6DEBD" w14:textId="37B28721" w:rsidR="00736BF9" w:rsidRPr="00D17644" w:rsidRDefault="00736BF9" w:rsidP="00736BF9">
    <w:pPr>
      <w:jc w:val="right"/>
      <w:rPr>
        <w:rFonts w:ascii="Times New Roman" w:eastAsia="Times New Roman" w:hAnsi="Times New Roman" w:cs="Times New Roman"/>
        <w:bCs/>
        <w:color w:val="000000" w:themeColor="text1"/>
      </w:rPr>
    </w:pPr>
    <w:r w:rsidRPr="00D17644">
      <w:rPr>
        <w:rFonts w:ascii="Times New Roman" w:eastAsia="Times New Roman" w:hAnsi="Times New Roman" w:cs="Times New Roman"/>
        <w:bCs/>
        <w:color w:val="000000" w:themeColor="text1"/>
      </w:rPr>
      <w:t xml:space="preserve">Submitted </w:t>
    </w:r>
    <w:r>
      <w:rPr>
        <w:rFonts w:ascii="Times New Roman" w:eastAsia="Times New Roman" w:hAnsi="Times New Roman" w:cs="Times New Roman"/>
        <w:bCs/>
        <w:color w:val="000000" w:themeColor="text1"/>
      </w:rPr>
      <w:t xml:space="preserve">&amp; </w:t>
    </w:r>
    <w:proofErr w:type="gramStart"/>
    <w:r>
      <w:rPr>
        <w:rFonts w:ascii="Times New Roman" w:eastAsia="Times New Roman" w:hAnsi="Times New Roman" w:cs="Times New Roman"/>
        <w:bCs/>
        <w:color w:val="000000" w:themeColor="text1"/>
      </w:rPr>
      <w:t>Recorded</w:t>
    </w:r>
    <w:proofErr w:type="gramEnd"/>
    <w:r>
      <w:rPr>
        <w:rFonts w:ascii="Times New Roman" w:eastAsia="Times New Roman" w:hAnsi="Times New Roman" w:cs="Times New Roman"/>
        <w:bCs/>
        <w:color w:val="000000" w:themeColor="text1"/>
      </w:rPr>
      <w:t xml:space="preserve"> by </w:t>
    </w:r>
    <w:r w:rsidR="0046066F">
      <w:rPr>
        <w:rFonts w:ascii="Times New Roman" w:eastAsia="Times New Roman" w:hAnsi="Times New Roman" w:cs="Times New Roman"/>
        <w:bCs/>
        <w:color w:val="000000" w:themeColor="text1"/>
      </w:rPr>
      <w:t>Juliana Dougan, Board Clerk</w:t>
    </w:r>
  </w:p>
  <w:p w14:paraId="31BBA8FD" w14:textId="77777777" w:rsidR="00736BF9" w:rsidRPr="000C5691" w:rsidRDefault="00736BF9" w:rsidP="00736BF9">
    <w:pPr>
      <w:jc w:val="right"/>
      <w:rPr>
        <w:rFonts w:ascii="Times New Roman" w:eastAsia="Times New Roman" w:hAnsi="Times New Roman" w:cs="Times New Roman"/>
        <w:bCs/>
        <w:color w:val="000000" w:themeColor="text1"/>
      </w:rPr>
    </w:pPr>
    <w:r w:rsidRPr="00D17644">
      <w:rPr>
        <w:rFonts w:ascii="Times New Roman" w:eastAsia="Times New Roman" w:hAnsi="Times New Roman" w:cs="Times New Roman"/>
        <w:bCs/>
        <w:color w:val="000000" w:themeColor="text1"/>
      </w:rPr>
      <w:t xml:space="preserve">Contact </w:t>
    </w:r>
    <w:hyperlink r:id="rId1" w:history="1">
      <w:r w:rsidRPr="00D17644">
        <w:rPr>
          <w:rFonts w:ascii="Times New Roman" w:eastAsia="Times New Roman" w:hAnsi="Times New Roman" w:cs="Times New Roman"/>
          <w:bCs/>
          <w:color w:val="0563C1" w:themeColor="hyperlink"/>
          <w:u w:val="single"/>
        </w:rPr>
        <w:t>info@nschd.com</w:t>
      </w:r>
    </w:hyperlink>
    <w:r w:rsidRPr="00D17644">
      <w:rPr>
        <w:rFonts w:ascii="Times New Roman" w:eastAsia="Times New Roman" w:hAnsi="Times New Roman" w:cs="Times New Roman"/>
        <w:bCs/>
        <w:color w:val="000000" w:themeColor="text1"/>
      </w:rPr>
      <w:t xml:space="preserve">  for more informatio</w:t>
    </w:r>
    <w:r>
      <w:rPr>
        <w:rFonts w:ascii="Times New Roman" w:eastAsia="Times New Roman" w:hAnsi="Times New Roman" w:cs="Times New Roman"/>
        <w:bCs/>
        <w:color w:val="000000" w:themeColor="text1"/>
      </w:rPr>
      <w:t>n.</w:t>
    </w:r>
  </w:p>
  <w:p w14:paraId="6D9E9EDC" w14:textId="77777777" w:rsidR="00804DF8" w:rsidRDefault="00804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2A930C" w14:textId="77777777" w:rsidR="007A3874" w:rsidRDefault="007A3874" w:rsidP="0068368E">
      <w:r>
        <w:separator/>
      </w:r>
    </w:p>
  </w:footnote>
  <w:footnote w:type="continuationSeparator" w:id="0">
    <w:p w14:paraId="72DE8BB5" w14:textId="77777777" w:rsidR="007A3874" w:rsidRDefault="007A3874" w:rsidP="0068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51394" w14:textId="551D70C2" w:rsidR="00804DF8" w:rsidRPr="00F126DC" w:rsidRDefault="00CA2A60" w:rsidP="00736BF9">
    <w:pPr>
      <w:pStyle w:val="Header"/>
      <w:spacing w:after="240"/>
      <w:jc w:val="right"/>
      <w:rPr>
        <w:rFonts w:ascii="Times New Roman" w:hAnsi="Times New Roman" w:cs="Times New Roman"/>
        <w:b/>
        <w:bCs/>
        <w:sz w:val="24"/>
        <w:szCs w:val="24"/>
      </w:rPr>
    </w:pPr>
    <w:r>
      <w:rPr>
        <w:rFonts w:ascii="Times New Roman" w:hAnsi="Times New Roman" w:cs="Times New Roman"/>
        <w:b/>
        <w:bCs/>
        <w:sz w:val="24"/>
        <w:szCs w:val="24"/>
      </w:rPr>
      <w:t>March 28</w:t>
    </w:r>
    <w:r w:rsidR="00583109">
      <w:rPr>
        <w:rFonts w:ascii="Times New Roman" w:hAnsi="Times New Roman" w:cs="Times New Roman"/>
        <w:b/>
        <w:bCs/>
        <w:sz w:val="24"/>
        <w:szCs w:val="24"/>
      </w:rPr>
      <w:t>,</w:t>
    </w:r>
    <w:r w:rsidR="009469D3">
      <w:rPr>
        <w:rFonts w:ascii="Times New Roman" w:hAnsi="Times New Roman" w:cs="Times New Roman"/>
        <w:b/>
        <w:bCs/>
        <w:sz w:val="24"/>
        <w:szCs w:val="24"/>
      </w:rPr>
      <w:t xml:space="preserve"> 202</w:t>
    </w:r>
    <w:r w:rsidR="00313F09">
      <w:rPr>
        <w:rFonts w:ascii="Times New Roman" w:hAnsi="Times New Roman" w:cs="Times New Roman"/>
        <w:b/>
        <w:bCs/>
        <w:sz w:val="24"/>
        <w:szCs w:val="24"/>
      </w:rPr>
      <w:t>4</w:t>
    </w:r>
  </w:p>
  <w:p w14:paraId="6A01C560" w14:textId="44DA5928" w:rsidR="00915250" w:rsidRDefault="00915250" w:rsidP="00F126DC">
    <w:pPr>
      <w:pStyle w:val="Header"/>
      <w:jc w:val="center"/>
      <w:rPr>
        <w:rFonts w:ascii="Times New Roman" w:hAnsi="Times New Roman" w:cs="Times New Roman"/>
        <w:b/>
        <w:bCs/>
        <w:color w:val="800000"/>
        <w:sz w:val="32"/>
        <w:szCs w:val="32"/>
      </w:rPr>
    </w:pPr>
    <w:r w:rsidRPr="00C448D6">
      <w:rPr>
        <w:b/>
        <w:noProof/>
        <w:sz w:val="72"/>
        <w:szCs w:val="72"/>
      </w:rPr>
      <w:drawing>
        <wp:inline distT="0" distB="0" distL="0" distR="0" wp14:anchorId="6672290B" wp14:editId="5A7A5A3B">
          <wp:extent cx="2275205" cy="647539"/>
          <wp:effectExtent l="0" t="0" r="0" b="635"/>
          <wp:docPr id="2114774939" name="Picture 2114774939"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452739" name="Picture 1" descr="A close-up of a logo&#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13440" b="21304"/>
                  <a:stretch/>
                </pic:blipFill>
                <pic:spPr bwMode="auto">
                  <a:xfrm>
                    <a:off x="0" y="0"/>
                    <a:ext cx="2296850" cy="653699"/>
                  </a:xfrm>
                  <a:prstGeom prst="rect">
                    <a:avLst/>
                  </a:prstGeom>
                  <a:noFill/>
                  <a:ln>
                    <a:noFill/>
                  </a:ln>
                  <a:extLst>
                    <a:ext uri="{53640926-AAD7-44D8-BBD7-CCE9431645EC}">
                      <a14:shadowObscured xmlns:a14="http://schemas.microsoft.com/office/drawing/2010/main"/>
                    </a:ext>
                  </a:extLst>
                </pic:spPr>
              </pic:pic>
            </a:graphicData>
          </a:graphic>
        </wp:inline>
      </w:drawing>
    </w:r>
  </w:p>
  <w:p w14:paraId="6CACC53E" w14:textId="60FDD43B" w:rsidR="00804DF8" w:rsidRPr="00B82FBB" w:rsidRDefault="00447127" w:rsidP="00F126DC">
    <w:pPr>
      <w:pStyle w:val="Header"/>
      <w:jc w:val="center"/>
      <w:rPr>
        <w:rFonts w:ascii="Times New Roman" w:hAnsi="Times New Roman" w:cs="Times New Roman"/>
        <w:b/>
        <w:bCs/>
        <w:color w:val="800000"/>
        <w:sz w:val="32"/>
        <w:szCs w:val="32"/>
      </w:rPr>
    </w:pPr>
    <w:r w:rsidRPr="00B82FBB">
      <w:rPr>
        <w:rFonts w:ascii="Times New Roman" w:hAnsi="Times New Roman" w:cs="Times New Roman"/>
        <w:b/>
        <w:bCs/>
        <w:color w:val="800000"/>
        <w:sz w:val="32"/>
        <w:szCs w:val="32"/>
      </w:rPr>
      <w:t>North Sonoma County HealthCare District</w:t>
    </w:r>
  </w:p>
  <w:p w14:paraId="3B17C95E" w14:textId="5371139A" w:rsidR="00804DF8" w:rsidRDefault="00435BE1" w:rsidP="00F126DC">
    <w:pPr>
      <w:pStyle w:val="Header"/>
      <w:jc w:val="center"/>
      <w:rPr>
        <w:rFonts w:ascii="Times New Roman" w:hAnsi="Times New Roman" w:cs="Times New Roman"/>
        <w:b/>
        <w:bCs/>
        <w:sz w:val="32"/>
        <w:szCs w:val="32"/>
      </w:rPr>
    </w:pPr>
    <w:r>
      <w:rPr>
        <w:rFonts w:ascii="Times New Roman" w:hAnsi="Times New Roman" w:cs="Times New Roman"/>
        <w:b/>
        <w:bCs/>
        <w:sz w:val="32"/>
        <w:szCs w:val="32"/>
      </w:rPr>
      <w:t>March 28</w:t>
    </w:r>
    <w:r w:rsidR="00313F09">
      <w:rPr>
        <w:rFonts w:ascii="Times New Roman" w:hAnsi="Times New Roman" w:cs="Times New Roman"/>
        <w:b/>
        <w:bCs/>
        <w:sz w:val="32"/>
        <w:szCs w:val="32"/>
      </w:rPr>
      <w:t>, 2024</w:t>
    </w:r>
  </w:p>
  <w:p w14:paraId="1A950014" w14:textId="5E74DA87" w:rsidR="00804DF8" w:rsidRPr="00B82FBB" w:rsidRDefault="00313F09" w:rsidP="00F126DC">
    <w:pPr>
      <w:pStyle w:val="Header"/>
      <w:jc w:val="center"/>
      <w:rPr>
        <w:b/>
        <w:bCs/>
        <w:sz w:val="32"/>
        <w:szCs w:val="32"/>
      </w:rPr>
    </w:pPr>
    <w:r>
      <w:rPr>
        <w:rFonts w:ascii="Times New Roman" w:hAnsi="Times New Roman" w:cs="Times New Roman"/>
        <w:b/>
        <w:bCs/>
        <w:sz w:val="32"/>
        <w:szCs w:val="32"/>
      </w:rPr>
      <w:t>Regular</w:t>
    </w:r>
    <w:r w:rsidR="000F46FD">
      <w:rPr>
        <w:rFonts w:ascii="Times New Roman" w:hAnsi="Times New Roman" w:cs="Times New Roman"/>
        <w:b/>
        <w:bCs/>
        <w:sz w:val="32"/>
        <w:szCs w:val="32"/>
      </w:rPr>
      <w:t xml:space="preserve"> </w:t>
    </w:r>
    <w:r w:rsidR="00447127" w:rsidRPr="00B82FBB">
      <w:rPr>
        <w:rFonts w:ascii="Times New Roman" w:hAnsi="Times New Roman" w:cs="Times New Roman"/>
        <w:b/>
        <w:bCs/>
        <w:sz w:val="32"/>
        <w:szCs w:val="32"/>
      </w:rPr>
      <w:t>Meeting of the Board of Directors</w:t>
    </w:r>
  </w:p>
  <w:p w14:paraId="6130CC71" w14:textId="77777777" w:rsidR="00804DF8" w:rsidRDefault="00804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E3F5E"/>
    <w:multiLevelType w:val="hybridMultilevel"/>
    <w:tmpl w:val="442A5C7A"/>
    <w:lvl w:ilvl="0" w:tplc="1A1E43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E6A75"/>
    <w:multiLevelType w:val="hybridMultilevel"/>
    <w:tmpl w:val="D62AA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732379"/>
    <w:multiLevelType w:val="hybridMultilevel"/>
    <w:tmpl w:val="2A46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D6423"/>
    <w:multiLevelType w:val="hybridMultilevel"/>
    <w:tmpl w:val="9244E20A"/>
    <w:lvl w:ilvl="0" w:tplc="3A18FDC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F0C93"/>
    <w:multiLevelType w:val="hybridMultilevel"/>
    <w:tmpl w:val="AC9203C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15:restartNumberingAfterBreak="0">
    <w:nsid w:val="184B31AE"/>
    <w:multiLevelType w:val="hybridMultilevel"/>
    <w:tmpl w:val="E2128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6521B"/>
    <w:multiLevelType w:val="hybridMultilevel"/>
    <w:tmpl w:val="4FFCD42C"/>
    <w:lvl w:ilvl="0" w:tplc="3572E0B0">
      <w:start w:val="1"/>
      <w:numFmt w:val="decimal"/>
      <w:lvlText w:val="%1."/>
      <w:lvlJc w:val="left"/>
      <w:pPr>
        <w:ind w:left="360" w:hanging="360"/>
      </w:pPr>
      <w:rPr>
        <w:rFonts w:hint="default"/>
        <w:b/>
        <w:bCs/>
      </w:rPr>
    </w:lvl>
    <w:lvl w:ilvl="1" w:tplc="04090001">
      <w:start w:val="1"/>
      <w:numFmt w:val="bullet"/>
      <w:lvlText w:val=""/>
      <w:lvlJc w:val="left"/>
      <w:pPr>
        <w:ind w:left="1080" w:hanging="360"/>
      </w:pPr>
      <w:rPr>
        <w:rFonts w:ascii="Symbol" w:hAnsi="Symbol" w:hint="default"/>
        <w:b/>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8C4ADE"/>
    <w:multiLevelType w:val="hybridMultilevel"/>
    <w:tmpl w:val="FBD265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CF3378"/>
    <w:multiLevelType w:val="hybridMultilevel"/>
    <w:tmpl w:val="AFA8343A"/>
    <w:lvl w:ilvl="0" w:tplc="12A0E0D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45C3F"/>
    <w:multiLevelType w:val="hybridMultilevel"/>
    <w:tmpl w:val="FB0C9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8D3A2D"/>
    <w:multiLevelType w:val="hybridMultilevel"/>
    <w:tmpl w:val="6AE2E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343C0"/>
    <w:multiLevelType w:val="hybridMultilevel"/>
    <w:tmpl w:val="A92E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64849"/>
    <w:multiLevelType w:val="hybridMultilevel"/>
    <w:tmpl w:val="24ECB8DA"/>
    <w:lvl w:ilvl="0" w:tplc="A0D4523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83116E"/>
    <w:multiLevelType w:val="hybridMultilevel"/>
    <w:tmpl w:val="A5986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3653FE"/>
    <w:multiLevelType w:val="hybridMultilevel"/>
    <w:tmpl w:val="01E02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F0420A"/>
    <w:multiLevelType w:val="hybridMultilevel"/>
    <w:tmpl w:val="6E60F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FB71FB"/>
    <w:multiLevelType w:val="hybridMultilevel"/>
    <w:tmpl w:val="F4C4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61693"/>
    <w:multiLevelType w:val="hybridMultilevel"/>
    <w:tmpl w:val="7E7E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16149"/>
    <w:multiLevelType w:val="hybridMultilevel"/>
    <w:tmpl w:val="DB40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AE1BF7"/>
    <w:multiLevelType w:val="hybridMultilevel"/>
    <w:tmpl w:val="D3307BD4"/>
    <w:lvl w:ilvl="0" w:tplc="7BAE579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0B134D"/>
    <w:multiLevelType w:val="hybridMultilevel"/>
    <w:tmpl w:val="BA32C1C8"/>
    <w:lvl w:ilvl="0" w:tplc="04090001">
      <w:start w:val="1"/>
      <w:numFmt w:val="bullet"/>
      <w:lvlText w:val=""/>
      <w:lvlJc w:val="left"/>
      <w:pPr>
        <w:ind w:left="720" w:hanging="360"/>
      </w:pPr>
      <w:rPr>
        <w:rFonts w:ascii="Symbol" w:hAnsi="Symbol" w:hint="default"/>
        <w:b/>
        <w:bCs/>
      </w:rPr>
    </w:lvl>
    <w:lvl w:ilvl="1" w:tplc="FFFFFFFF">
      <w:start w:val="1"/>
      <w:numFmt w:val="bullet"/>
      <w:lvlText w:val=""/>
      <w:lvlJc w:val="left"/>
      <w:pPr>
        <w:ind w:left="1440" w:hanging="360"/>
      </w:pPr>
      <w:rPr>
        <w:rFonts w:ascii="Symbol" w:hAnsi="Symbol" w:hint="default"/>
        <w:b/>
        <w:bCs/>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50325D3"/>
    <w:multiLevelType w:val="hybridMultilevel"/>
    <w:tmpl w:val="7C9E3DEC"/>
    <w:lvl w:ilvl="0" w:tplc="1924C300">
      <w:numFmt w:val="bullet"/>
      <w:lvlText w:val=""/>
      <w:lvlJc w:val="left"/>
      <w:pPr>
        <w:ind w:left="828" w:hanging="361"/>
      </w:pPr>
      <w:rPr>
        <w:rFonts w:ascii="Symbol" w:eastAsia="Symbol" w:hAnsi="Symbol" w:cs="Symbol" w:hint="default"/>
        <w:b w:val="0"/>
        <w:bCs w:val="0"/>
        <w:i w:val="0"/>
        <w:iCs w:val="0"/>
        <w:w w:val="100"/>
        <w:sz w:val="22"/>
        <w:szCs w:val="22"/>
        <w:lang w:val="en-US" w:eastAsia="en-US" w:bidi="ar-SA"/>
      </w:rPr>
    </w:lvl>
    <w:lvl w:ilvl="1" w:tplc="7AC8DE90">
      <w:numFmt w:val="bullet"/>
      <w:lvlText w:val="o"/>
      <w:lvlJc w:val="left"/>
      <w:pPr>
        <w:ind w:left="1548" w:hanging="361"/>
      </w:pPr>
      <w:rPr>
        <w:rFonts w:ascii="Courier New" w:eastAsia="Courier New" w:hAnsi="Courier New" w:cs="Courier New" w:hint="default"/>
        <w:b w:val="0"/>
        <w:bCs w:val="0"/>
        <w:i w:val="0"/>
        <w:iCs w:val="0"/>
        <w:w w:val="100"/>
        <w:sz w:val="22"/>
        <w:szCs w:val="22"/>
        <w:lang w:val="en-US" w:eastAsia="en-US" w:bidi="ar-SA"/>
      </w:rPr>
    </w:lvl>
    <w:lvl w:ilvl="2" w:tplc="B3E00D58">
      <w:numFmt w:val="bullet"/>
      <w:lvlText w:val="•"/>
      <w:lvlJc w:val="left"/>
      <w:pPr>
        <w:ind w:left="2225" w:hanging="361"/>
      </w:pPr>
      <w:rPr>
        <w:rFonts w:hint="default"/>
        <w:lang w:val="en-US" w:eastAsia="en-US" w:bidi="ar-SA"/>
      </w:rPr>
    </w:lvl>
    <w:lvl w:ilvl="3" w:tplc="4D68108A">
      <w:numFmt w:val="bullet"/>
      <w:lvlText w:val="•"/>
      <w:lvlJc w:val="left"/>
      <w:pPr>
        <w:ind w:left="2910" w:hanging="361"/>
      </w:pPr>
      <w:rPr>
        <w:rFonts w:hint="default"/>
        <w:lang w:val="en-US" w:eastAsia="en-US" w:bidi="ar-SA"/>
      </w:rPr>
    </w:lvl>
    <w:lvl w:ilvl="4" w:tplc="C054DD52">
      <w:numFmt w:val="bullet"/>
      <w:lvlText w:val="•"/>
      <w:lvlJc w:val="left"/>
      <w:pPr>
        <w:ind w:left="3595" w:hanging="361"/>
      </w:pPr>
      <w:rPr>
        <w:rFonts w:hint="default"/>
        <w:lang w:val="en-US" w:eastAsia="en-US" w:bidi="ar-SA"/>
      </w:rPr>
    </w:lvl>
    <w:lvl w:ilvl="5" w:tplc="5566A6C2">
      <w:numFmt w:val="bullet"/>
      <w:lvlText w:val="•"/>
      <w:lvlJc w:val="left"/>
      <w:pPr>
        <w:ind w:left="4280" w:hanging="361"/>
      </w:pPr>
      <w:rPr>
        <w:rFonts w:hint="default"/>
        <w:lang w:val="en-US" w:eastAsia="en-US" w:bidi="ar-SA"/>
      </w:rPr>
    </w:lvl>
    <w:lvl w:ilvl="6" w:tplc="1332C0D6">
      <w:numFmt w:val="bullet"/>
      <w:lvlText w:val="•"/>
      <w:lvlJc w:val="left"/>
      <w:pPr>
        <w:ind w:left="4965" w:hanging="361"/>
      </w:pPr>
      <w:rPr>
        <w:rFonts w:hint="default"/>
        <w:lang w:val="en-US" w:eastAsia="en-US" w:bidi="ar-SA"/>
      </w:rPr>
    </w:lvl>
    <w:lvl w:ilvl="7" w:tplc="7E168C7A">
      <w:numFmt w:val="bullet"/>
      <w:lvlText w:val="•"/>
      <w:lvlJc w:val="left"/>
      <w:pPr>
        <w:ind w:left="5650" w:hanging="361"/>
      </w:pPr>
      <w:rPr>
        <w:rFonts w:hint="default"/>
        <w:lang w:val="en-US" w:eastAsia="en-US" w:bidi="ar-SA"/>
      </w:rPr>
    </w:lvl>
    <w:lvl w:ilvl="8" w:tplc="A7EEEA16">
      <w:numFmt w:val="bullet"/>
      <w:lvlText w:val="•"/>
      <w:lvlJc w:val="left"/>
      <w:pPr>
        <w:ind w:left="6335" w:hanging="361"/>
      </w:pPr>
      <w:rPr>
        <w:rFonts w:hint="default"/>
        <w:lang w:val="en-US" w:eastAsia="en-US" w:bidi="ar-SA"/>
      </w:rPr>
    </w:lvl>
  </w:abstractNum>
  <w:abstractNum w:abstractNumId="22" w15:restartNumberingAfterBreak="0">
    <w:nsid w:val="55D63D70"/>
    <w:multiLevelType w:val="hybridMultilevel"/>
    <w:tmpl w:val="4A0C1972"/>
    <w:lvl w:ilvl="0" w:tplc="0409000F">
      <w:start w:val="1"/>
      <w:numFmt w:val="decimal"/>
      <w:lvlText w:val="%1."/>
      <w:lvlJc w:val="left"/>
      <w:pPr>
        <w:ind w:left="360" w:hanging="360"/>
      </w:pPr>
      <w:rPr>
        <w:rFonts w:hint="default"/>
        <w:b/>
        <w:bCs/>
      </w:rPr>
    </w:lvl>
    <w:lvl w:ilvl="1" w:tplc="04090001">
      <w:start w:val="1"/>
      <w:numFmt w:val="bullet"/>
      <w:lvlText w:val=""/>
      <w:lvlJc w:val="left"/>
      <w:pPr>
        <w:ind w:left="1080" w:hanging="360"/>
      </w:pPr>
      <w:rPr>
        <w:rFonts w:ascii="Symbol" w:hAnsi="Symbol" w:hint="default"/>
        <w:b/>
        <w:bCs/>
      </w:rPr>
    </w:lvl>
    <w:lvl w:ilvl="2" w:tplc="0409001B">
      <w:start w:val="1"/>
      <w:numFmt w:val="lowerRoman"/>
      <w:lvlText w:val="%3."/>
      <w:lvlJc w:val="right"/>
      <w:pPr>
        <w:ind w:left="1800" w:hanging="180"/>
      </w:pPr>
    </w:lvl>
    <w:lvl w:ilvl="3" w:tplc="8D3014E6">
      <w:numFmt w:val="bullet"/>
      <w:lvlText w:val="•"/>
      <w:lvlJc w:val="left"/>
      <w:pPr>
        <w:ind w:left="2520" w:hanging="360"/>
      </w:pPr>
      <w:rPr>
        <w:rFonts w:ascii="Times New Roman" w:eastAsiaTheme="minorHAnsi"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6026516"/>
    <w:multiLevelType w:val="hybridMultilevel"/>
    <w:tmpl w:val="7184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8A359E"/>
    <w:multiLevelType w:val="hybridMultilevel"/>
    <w:tmpl w:val="91FA974C"/>
    <w:lvl w:ilvl="0" w:tplc="3572E0B0">
      <w:start w:val="1"/>
      <w:numFmt w:val="decimal"/>
      <w:lvlText w:val="%1."/>
      <w:lvlJc w:val="left"/>
      <w:pPr>
        <w:ind w:left="360" w:hanging="360"/>
      </w:pPr>
      <w:rPr>
        <w:rFonts w:hint="default"/>
        <w:b/>
        <w:bCs/>
      </w:rPr>
    </w:lvl>
    <w:lvl w:ilvl="1" w:tplc="04090001">
      <w:start w:val="1"/>
      <w:numFmt w:val="bullet"/>
      <w:lvlText w:val=""/>
      <w:lvlJc w:val="left"/>
      <w:pPr>
        <w:ind w:left="1080" w:hanging="360"/>
      </w:pPr>
      <w:rPr>
        <w:rFonts w:ascii="Symbol" w:hAnsi="Symbol" w:hint="default"/>
        <w:b/>
        <w:bCs/>
      </w:rPr>
    </w:lvl>
    <w:lvl w:ilvl="2" w:tplc="19DA482E">
      <w:start w:val="1"/>
      <w:numFmt w:val="bullet"/>
      <w:lvlText w:val="o"/>
      <w:lvlJc w:val="left"/>
      <w:pPr>
        <w:ind w:left="720" w:firstLine="360"/>
      </w:pPr>
      <w:rPr>
        <w:rFonts w:ascii="Courier New" w:hAnsi="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B27609"/>
    <w:multiLevelType w:val="hybridMultilevel"/>
    <w:tmpl w:val="19425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F2F6A71"/>
    <w:multiLevelType w:val="hybridMultilevel"/>
    <w:tmpl w:val="6A54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60A9D"/>
    <w:multiLevelType w:val="hybridMultilevel"/>
    <w:tmpl w:val="D10421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75D34DF"/>
    <w:multiLevelType w:val="hybridMultilevel"/>
    <w:tmpl w:val="3886C6AC"/>
    <w:lvl w:ilvl="0" w:tplc="43EE67EE">
      <w:numFmt w:val="bullet"/>
      <w:lvlText w:val=""/>
      <w:lvlJc w:val="left"/>
      <w:pPr>
        <w:ind w:left="828" w:hanging="361"/>
      </w:pPr>
      <w:rPr>
        <w:rFonts w:ascii="Symbol" w:eastAsia="Symbol" w:hAnsi="Symbol" w:cs="Symbol" w:hint="default"/>
        <w:b w:val="0"/>
        <w:bCs w:val="0"/>
        <w:i w:val="0"/>
        <w:iCs w:val="0"/>
        <w:w w:val="100"/>
        <w:sz w:val="22"/>
        <w:szCs w:val="22"/>
        <w:lang w:val="en-US" w:eastAsia="en-US" w:bidi="ar-SA"/>
      </w:rPr>
    </w:lvl>
    <w:lvl w:ilvl="1" w:tplc="91EEF868">
      <w:numFmt w:val="bullet"/>
      <w:lvlText w:val="•"/>
      <w:lvlJc w:val="left"/>
      <w:pPr>
        <w:ind w:left="1508" w:hanging="361"/>
      </w:pPr>
      <w:rPr>
        <w:rFonts w:hint="default"/>
        <w:lang w:val="en-US" w:eastAsia="en-US" w:bidi="ar-SA"/>
      </w:rPr>
    </w:lvl>
    <w:lvl w:ilvl="2" w:tplc="6D8CF476">
      <w:numFmt w:val="bullet"/>
      <w:lvlText w:val="•"/>
      <w:lvlJc w:val="left"/>
      <w:pPr>
        <w:ind w:left="2197" w:hanging="361"/>
      </w:pPr>
      <w:rPr>
        <w:rFonts w:hint="default"/>
        <w:lang w:val="en-US" w:eastAsia="en-US" w:bidi="ar-SA"/>
      </w:rPr>
    </w:lvl>
    <w:lvl w:ilvl="3" w:tplc="EA428FE4">
      <w:numFmt w:val="bullet"/>
      <w:lvlText w:val="•"/>
      <w:lvlJc w:val="left"/>
      <w:pPr>
        <w:ind w:left="2885" w:hanging="361"/>
      </w:pPr>
      <w:rPr>
        <w:rFonts w:hint="default"/>
        <w:lang w:val="en-US" w:eastAsia="en-US" w:bidi="ar-SA"/>
      </w:rPr>
    </w:lvl>
    <w:lvl w:ilvl="4" w:tplc="B8B0C97A">
      <w:numFmt w:val="bullet"/>
      <w:lvlText w:val="•"/>
      <w:lvlJc w:val="left"/>
      <w:pPr>
        <w:ind w:left="3574" w:hanging="361"/>
      </w:pPr>
      <w:rPr>
        <w:rFonts w:hint="default"/>
        <w:lang w:val="en-US" w:eastAsia="en-US" w:bidi="ar-SA"/>
      </w:rPr>
    </w:lvl>
    <w:lvl w:ilvl="5" w:tplc="C8061C26">
      <w:numFmt w:val="bullet"/>
      <w:lvlText w:val="•"/>
      <w:lvlJc w:val="left"/>
      <w:pPr>
        <w:ind w:left="4263" w:hanging="361"/>
      </w:pPr>
      <w:rPr>
        <w:rFonts w:hint="default"/>
        <w:lang w:val="en-US" w:eastAsia="en-US" w:bidi="ar-SA"/>
      </w:rPr>
    </w:lvl>
    <w:lvl w:ilvl="6" w:tplc="5A9692CE">
      <w:numFmt w:val="bullet"/>
      <w:lvlText w:val="•"/>
      <w:lvlJc w:val="left"/>
      <w:pPr>
        <w:ind w:left="4951" w:hanging="361"/>
      </w:pPr>
      <w:rPr>
        <w:rFonts w:hint="default"/>
        <w:lang w:val="en-US" w:eastAsia="en-US" w:bidi="ar-SA"/>
      </w:rPr>
    </w:lvl>
    <w:lvl w:ilvl="7" w:tplc="8E12AE42">
      <w:numFmt w:val="bullet"/>
      <w:lvlText w:val="•"/>
      <w:lvlJc w:val="left"/>
      <w:pPr>
        <w:ind w:left="5640" w:hanging="361"/>
      </w:pPr>
      <w:rPr>
        <w:rFonts w:hint="default"/>
        <w:lang w:val="en-US" w:eastAsia="en-US" w:bidi="ar-SA"/>
      </w:rPr>
    </w:lvl>
    <w:lvl w:ilvl="8" w:tplc="9D6CD28E">
      <w:numFmt w:val="bullet"/>
      <w:lvlText w:val="•"/>
      <w:lvlJc w:val="left"/>
      <w:pPr>
        <w:ind w:left="6328" w:hanging="361"/>
      </w:pPr>
      <w:rPr>
        <w:rFonts w:hint="default"/>
        <w:lang w:val="en-US" w:eastAsia="en-US" w:bidi="ar-SA"/>
      </w:rPr>
    </w:lvl>
  </w:abstractNum>
  <w:abstractNum w:abstractNumId="29" w15:restartNumberingAfterBreak="0">
    <w:nsid w:val="6C81696C"/>
    <w:multiLevelType w:val="hybridMultilevel"/>
    <w:tmpl w:val="02F82BA8"/>
    <w:lvl w:ilvl="0" w:tplc="50B4A010">
      <w:start w:val="2"/>
      <w:numFmt w:val="decimal"/>
      <w:lvlText w:val="%1."/>
      <w:lvlJc w:val="left"/>
      <w:pPr>
        <w:ind w:left="360" w:hanging="360"/>
      </w:pPr>
      <w:rPr>
        <w:rFonts w:hint="default"/>
        <w:b/>
        <w:bCs/>
      </w:rPr>
    </w:lvl>
    <w:lvl w:ilvl="1" w:tplc="95844DC2">
      <w:start w:val="1"/>
      <w:numFmt w:val="lowerLetter"/>
      <w:lvlText w:val="%2."/>
      <w:lvlJc w:val="left"/>
      <w:pPr>
        <w:ind w:left="1080" w:hanging="360"/>
      </w:pPr>
      <w:rPr>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690321A"/>
    <w:multiLevelType w:val="hybridMultilevel"/>
    <w:tmpl w:val="A1FA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5C17A5"/>
    <w:multiLevelType w:val="hybridMultilevel"/>
    <w:tmpl w:val="867A9A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C094A99"/>
    <w:multiLevelType w:val="hybridMultilevel"/>
    <w:tmpl w:val="34D09EDE"/>
    <w:lvl w:ilvl="0" w:tplc="152EED34">
      <w:numFmt w:val="bullet"/>
      <w:lvlText w:val=""/>
      <w:lvlJc w:val="left"/>
      <w:pPr>
        <w:ind w:left="828" w:hanging="361"/>
      </w:pPr>
      <w:rPr>
        <w:rFonts w:ascii="Symbol" w:eastAsia="Symbol" w:hAnsi="Symbol" w:cs="Symbol" w:hint="default"/>
        <w:b w:val="0"/>
        <w:bCs w:val="0"/>
        <w:i w:val="0"/>
        <w:iCs w:val="0"/>
        <w:w w:val="100"/>
        <w:sz w:val="22"/>
        <w:szCs w:val="22"/>
        <w:lang w:val="en-US" w:eastAsia="en-US" w:bidi="ar-SA"/>
      </w:rPr>
    </w:lvl>
    <w:lvl w:ilvl="1" w:tplc="6E28925C">
      <w:numFmt w:val="bullet"/>
      <w:lvlText w:val="•"/>
      <w:lvlJc w:val="left"/>
      <w:pPr>
        <w:ind w:left="1508" w:hanging="361"/>
      </w:pPr>
      <w:rPr>
        <w:rFonts w:hint="default"/>
        <w:lang w:val="en-US" w:eastAsia="en-US" w:bidi="ar-SA"/>
      </w:rPr>
    </w:lvl>
    <w:lvl w:ilvl="2" w:tplc="3A065342">
      <w:numFmt w:val="bullet"/>
      <w:lvlText w:val="•"/>
      <w:lvlJc w:val="left"/>
      <w:pPr>
        <w:ind w:left="2197" w:hanging="361"/>
      </w:pPr>
      <w:rPr>
        <w:rFonts w:hint="default"/>
        <w:lang w:val="en-US" w:eastAsia="en-US" w:bidi="ar-SA"/>
      </w:rPr>
    </w:lvl>
    <w:lvl w:ilvl="3" w:tplc="61D8F726">
      <w:numFmt w:val="bullet"/>
      <w:lvlText w:val="•"/>
      <w:lvlJc w:val="left"/>
      <w:pPr>
        <w:ind w:left="2885" w:hanging="361"/>
      </w:pPr>
      <w:rPr>
        <w:rFonts w:hint="default"/>
        <w:lang w:val="en-US" w:eastAsia="en-US" w:bidi="ar-SA"/>
      </w:rPr>
    </w:lvl>
    <w:lvl w:ilvl="4" w:tplc="080641B4">
      <w:numFmt w:val="bullet"/>
      <w:lvlText w:val="•"/>
      <w:lvlJc w:val="left"/>
      <w:pPr>
        <w:ind w:left="3574" w:hanging="361"/>
      </w:pPr>
      <w:rPr>
        <w:rFonts w:hint="default"/>
        <w:lang w:val="en-US" w:eastAsia="en-US" w:bidi="ar-SA"/>
      </w:rPr>
    </w:lvl>
    <w:lvl w:ilvl="5" w:tplc="09D0C9D0">
      <w:numFmt w:val="bullet"/>
      <w:lvlText w:val="•"/>
      <w:lvlJc w:val="left"/>
      <w:pPr>
        <w:ind w:left="4263" w:hanging="361"/>
      </w:pPr>
      <w:rPr>
        <w:rFonts w:hint="default"/>
        <w:lang w:val="en-US" w:eastAsia="en-US" w:bidi="ar-SA"/>
      </w:rPr>
    </w:lvl>
    <w:lvl w:ilvl="6" w:tplc="BBCE5F94">
      <w:numFmt w:val="bullet"/>
      <w:lvlText w:val="•"/>
      <w:lvlJc w:val="left"/>
      <w:pPr>
        <w:ind w:left="4951" w:hanging="361"/>
      </w:pPr>
      <w:rPr>
        <w:rFonts w:hint="default"/>
        <w:lang w:val="en-US" w:eastAsia="en-US" w:bidi="ar-SA"/>
      </w:rPr>
    </w:lvl>
    <w:lvl w:ilvl="7" w:tplc="35D6A866">
      <w:numFmt w:val="bullet"/>
      <w:lvlText w:val="•"/>
      <w:lvlJc w:val="left"/>
      <w:pPr>
        <w:ind w:left="5640" w:hanging="361"/>
      </w:pPr>
      <w:rPr>
        <w:rFonts w:hint="default"/>
        <w:lang w:val="en-US" w:eastAsia="en-US" w:bidi="ar-SA"/>
      </w:rPr>
    </w:lvl>
    <w:lvl w:ilvl="8" w:tplc="BA5864B6">
      <w:numFmt w:val="bullet"/>
      <w:lvlText w:val="•"/>
      <w:lvlJc w:val="left"/>
      <w:pPr>
        <w:ind w:left="6328" w:hanging="361"/>
      </w:pPr>
      <w:rPr>
        <w:rFonts w:hint="default"/>
        <w:lang w:val="en-US" w:eastAsia="en-US" w:bidi="ar-SA"/>
      </w:rPr>
    </w:lvl>
  </w:abstractNum>
  <w:abstractNum w:abstractNumId="33" w15:restartNumberingAfterBreak="0">
    <w:nsid w:val="7F577CEA"/>
    <w:multiLevelType w:val="hybridMultilevel"/>
    <w:tmpl w:val="D696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5271094">
    <w:abstractNumId w:val="22"/>
  </w:num>
  <w:num w:numId="2" w16cid:durableId="841550345">
    <w:abstractNumId w:val="29"/>
  </w:num>
  <w:num w:numId="3" w16cid:durableId="83578482">
    <w:abstractNumId w:val="19"/>
  </w:num>
  <w:num w:numId="4" w16cid:durableId="845286509">
    <w:abstractNumId w:val="0"/>
  </w:num>
  <w:num w:numId="5" w16cid:durableId="1682125308">
    <w:abstractNumId w:val="3"/>
  </w:num>
  <w:num w:numId="6" w16cid:durableId="1041712852">
    <w:abstractNumId w:val="6"/>
  </w:num>
  <w:num w:numId="7" w16cid:durableId="1849129040">
    <w:abstractNumId w:val="26"/>
  </w:num>
  <w:num w:numId="8" w16cid:durableId="758644926">
    <w:abstractNumId w:val="24"/>
  </w:num>
  <w:num w:numId="9" w16cid:durableId="1093932737">
    <w:abstractNumId w:val="8"/>
  </w:num>
  <w:num w:numId="10" w16cid:durableId="991520723">
    <w:abstractNumId w:val="9"/>
  </w:num>
  <w:num w:numId="11" w16cid:durableId="1746756987">
    <w:abstractNumId w:val="7"/>
  </w:num>
  <w:num w:numId="12" w16cid:durableId="29037041">
    <w:abstractNumId w:val="28"/>
  </w:num>
  <w:num w:numId="13" w16cid:durableId="1427771677">
    <w:abstractNumId w:val="21"/>
  </w:num>
  <w:num w:numId="14" w16cid:durableId="1823112074">
    <w:abstractNumId w:val="25"/>
  </w:num>
  <w:num w:numId="15" w16cid:durableId="1178622580">
    <w:abstractNumId w:val="1"/>
  </w:num>
  <w:num w:numId="16" w16cid:durableId="1511485494">
    <w:abstractNumId w:val="31"/>
  </w:num>
  <w:num w:numId="17" w16cid:durableId="1284195914">
    <w:abstractNumId w:val="13"/>
  </w:num>
  <w:num w:numId="18" w16cid:durableId="2047365523">
    <w:abstractNumId w:val="14"/>
  </w:num>
  <w:num w:numId="19" w16cid:durableId="677854986">
    <w:abstractNumId w:val="16"/>
  </w:num>
  <w:num w:numId="20" w16cid:durableId="1503860741">
    <w:abstractNumId w:val="18"/>
  </w:num>
  <w:num w:numId="21" w16cid:durableId="1723283895">
    <w:abstractNumId w:val="4"/>
  </w:num>
  <w:num w:numId="22" w16cid:durableId="716130304">
    <w:abstractNumId w:val="20"/>
  </w:num>
  <w:num w:numId="23" w16cid:durableId="1262058496">
    <w:abstractNumId w:val="5"/>
  </w:num>
  <w:num w:numId="24" w16cid:durableId="1063022027">
    <w:abstractNumId w:val="27"/>
  </w:num>
  <w:num w:numId="25" w16cid:durableId="1922517324">
    <w:abstractNumId w:val="11"/>
  </w:num>
  <w:num w:numId="26" w16cid:durableId="1906724127">
    <w:abstractNumId w:val="23"/>
  </w:num>
  <w:num w:numId="27" w16cid:durableId="1224874140">
    <w:abstractNumId w:val="15"/>
  </w:num>
  <w:num w:numId="28" w16cid:durableId="1763604719">
    <w:abstractNumId w:val="17"/>
  </w:num>
  <w:num w:numId="29" w16cid:durableId="1172989315">
    <w:abstractNumId w:val="10"/>
  </w:num>
  <w:num w:numId="30" w16cid:durableId="1133056294">
    <w:abstractNumId w:val="32"/>
  </w:num>
  <w:num w:numId="31" w16cid:durableId="981540151">
    <w:abstractNumId w:val="30"/>
  </w:num>
  <w:num w:numId="32" w16cid:durableId="1907764697">
    <w:abstractNumId w:val="2"/>
  </w:num>
  <w:num w:numId="33" w16cid:durableId="960384928">
    <w:abstractNumId w:val="33"/>
  </w:num>
  <w:num w:numId="34" w16cid:durableId="14113893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8AFB2DE-2F1E-4CE9-BC3E-714433320584}"/>
    <w:docVar w:name="dgnword-eventsink" w:val="457559088"/>
  </w:docVars>
  <w:rsids>
    <w:rsidRoot w:val="008C0F26"/>
    <w:rsid w:val="000079BA"/>
    <w:rsid w:val="000101D4"/>
    <w:rsid w:val="00014BE5"/>
    <w:rsid w:val="000153A2"/>
    <w:rsid w:val="00017C95"/>
    <w:rsid w:val="00023412"/>
    <w:rsid w:val="00036DB7"/>
    <w:rsid w:val="00041960"/>
    <w:rsid w:val="00042A91"/>
    <w:rsid w:val="00053EB7"/>
    <w:rsid w:val="00054BD7"/>
    <w:rsid w:val="00065C31"/>
    <w:rsid w:val="000716AE"/>
    <w:rsid w:val="00073D75"/>
    <w:rsid w:val="00084481"/>
    <w:rsid w:val="00086515"/>
    <w:rsid w:val="000968AD"/>
    <w:rsid w:val="000A061A"/>
    <w:rsid w:val="000A16B0"/>
    <w:rsid w:val="000A528A"/>
    <w:rsid w:val="000B51E9"/>
    <w:rsid w:val="000B6DB9"/>
    <w:rsid w:val="000B7928"/>
    <w:rsid w:val="000C5691"/>
    <w:rsid w:val="000C5ADC"/>
    <w:rsid w:val="000D2B59"/>
    <w:rsid w:val="000E4C32"/>
    <w:rsid w:val="000E6B27"/>
    <w:rsid w:val="000E7D58"/>
    <w:rsid w:val="000F22D7"/>
    <w:rsid w:val="000F40EF"/>
    <w:rsid w:val="000F46FD"/>
    <w:rsid w:val="00101DEE"/>
    <w:rsid w:val="00102A75"/>
    <w:rsid w:val="00107A45"/>
    <w:rsid w:val="00114A60"/>
    <w:rsid w:val="00122549"/>
    <w:rsid w:val="0012430D"/>
    <w:rsid w:val="00125984"/>
    <w:rsid w:val="00133B0A"/>
    <w:rsid w:val="0013454A"/>
    <w:rsid w:val="00141507"/>
    <w:rsid w:val="001516FC"/>
    <w:rsid w:val="00155C15"/>
    <w:rsid w:val="00155D06"/>
    <w:rsid w:val="00171C38"/>
    <w:rsid w:val="00174468"/>
    <w:rsid w:val="00175563"/>
    <w:rsid w:val="00182176"/>
    <w:rsid w:val="00197991"/>
    <w:rsid w:val="001A2CBB"/>
    <w:rsid w:val="001A3AA7"/>
    <w:rsid w:val="001A629C"/>
    <w:rsid w:val="001B1287"/>
    <w:rsid w:val="001B3E13"/>
    <w:rsid w:val="001D3880"/>
    <w:rsid w:val="001D65B6"/>
    <w:rsid w:val="0022122E"/>
    <w:rsid w:val="00226281"/>
    <w:rsid w:val="00231250"/>
    <w:rsid w:val="002317C2"/>
    <w:rsid w:val="00234F5B"/>
    <w:rsid w:val="00241F19"/>
    <w:rsid w:val="002473BF"/>
    <w:rsid w:val="002500B6"/>
    <w:rsid w:val="0025518C"/>
    <w:rsid w:val="002579D2"/>
    <w:rsid w:val="002652E3"/>
    <w:rsid w:val="00267DC2"/>
    <w:rsid w:val="002747E7"/>
    <w:rsid w:val="00282CC2"/>
    <w:rsid w:val="002909A6"/>
    <w:rsid w:val="00296C4D"/>
    <w:rsid w:val="00297360"/>
    <w:rsid w:val="002A2DEA"/>
    <w:rsid w:val="002A371D"/>
    <w:rsid w:val="002A4DEA"/>
    <w:rsid w:val="002B2FAA"/>
    <w:rsid w:val="002C2A1D"/>
    <w:rsid w:val="002C3AB4"/>
    <w:rsid w:val="002C3C18"/>
    <w:rsid w:val="002C3F46"/>
    <w:rsid w:val="002C57D1"/>
    <w:rsid w:val="002C7A57"/>
    <w:rsid w:val="002E3E3C"/>
    <w:rsid w:val="002E6BCF"/>
    <w:rsid w:val="002E7CBF"/>
    <w:rsid w:val="002F0B9D"/>
    <w:rsid w:val="002F4C6D"/>
    <w:rsid w:val="002F6B73"/>
    <w:rsid w:val="00303D2E"/>
    <w:rsid w:val="00311EA0"/>
    <w:rsid w:val="00313F09"/>
    <w:rsid w:val="003140EC"/>
    <w:rsid w:val="00315BC9"/>
    <w:rsid w:val="00316765"/>
    <w:rsid w:val="00327DE7"/>
    <w:rsid w:val="0033037B"/>
    <w:rsid w:val="003320D3"/>
    <w:rsid w:val="0033639E"/>
    <w:rsid w:val="0034377F"/>
    <w:rsid w:val="00346DD6"/>
    <w:rsid w:val="0035385C"/>
    <w:rsid w:val="003544FF"/>
    <w:rsid w:val="003605CF"/>
    <w:rsid w:val="00367172"/>
    <w:rsid w:val="003700EA"/>
    <w:rsid w:val="00375C49"/>
    <w:rsid w:val="003805C5"/>
    <w:rsid w:val="00385648"/>
    <w:rsid w:val="00386089"/>
    <w:rsid w:val="00387438"/>
    <w:rsid w:val="003922D5"/>
    <w:rsid w:val="00395FAC"/>
    <w:rsid w:val="003A5FE4"/>
    <w:rsid w:val="003B2743"/>
    <w:rsid w:val="003B585B"/>
    <w:rsid w:val="003C17AE"/>
    <w:rsid w:val="003C638E"/>
    <w:rsid w:val="003C7A22"/>
    <w:rsid w:val="003D36D8"/>
    <w:rsid w:val="003D7B11"/>
    <w:rsid w:val="003E1DF1"/>
    <w:rsid w:val="003E2A32"/>
    <w:rsid w:val="003F2229"/>
    <w:rsid w:val="00420631"/>
    <w:rsid w:val="00422C22"/>
    <w:rsid w:val="00425567"/>
    <w:rsid w:val="00427283"/>
    <w:rsid w:val="00435BE1"/>
    <w:rsid w:val="00441D12"/>
    <w:rsid w:val="0044286C"/>
    <w:rsid w:val="0044299F"/>
    <w:rsid w:val="00443764"/>
    <w:rsid w:val="00445C03"/>
    <w:rsid w:val="00447127"/>
    <w:rsid w:val="0044737D"/>
    <w:rsid w:val="00452CA3"/>
    <w:rsid w:val="004532BA"/>
    <w:rsid w:val="00455150"/>
    <w:rsid w:val="0046066F"/>
    <w:rsid w:val="0046085D"/>
    <w:rsid w:val="00466DF0"/>
    <w:rsid w:val="004670A4"/>
    <w:rsid w:val="004700C5"/>
    <w:rsid w:val="00474EE0"/>
    <w:rsid w:val="00475B60"/>
    <w:rsid w:val="00485979"/>
    <w:rsid w:val="00491FA9"/>
    <w:rsid w:val="004A43AA"/>
    <w:rsid w:val="004A49D8"/>
    <w:rsid w:val="004A5369"/>
    <w:rsid w:val="004A5E25"/>
    <w:rsid w:val="004B18AE"/>
    <w:rsid w:val="004C0463"/>
    <w:rsid w:val="004C088F"/>
    <w:rsid w:val="004C0DF5"/>
    <w:rsid w:val="004C228B"/>
    <w:rsid w:val="004C30C5"/>
    <w:rsid w:val="004C482C"/>
    <w:rsid w:val="004C49CA"/>
    <w:rsid w:val="004D68A3"/>
    <w:rsid w:val="004E55B3"/>
    <w:rsid w:val="004F2176"/>
    <w:rsid w:val="004F6BB6"/>
    <w:rsid w:val="0050143D"/>
    <w:rsid w:val="00501DD1"/>
    <w:rsid w:val="0050228E"/>
    <w:rsid w:val="00502ADC"/>
    <w:rsid w:val="00504D7B"/>
    <w:rsid w:val="00521808"/>
    <w:rsid w:val="00530AEB"/>
    <w:rsid w:val="0053122E"/>
    <w:rsid w:val="0054200B"/>
    <w:rsid w:val="00545E82"/>
    <w:rsid w:val="0055246D"/>
    <w:rsid w:val="005527A2"/>
    <w:rsid w:val="00552F6E"/>
    <w:rsid w:val="00554D22"/>
    <w:rsid w:val="0055745C"/>
    <w:rsid w:val="0056068B"/>
    <w:rsid w:val="00562568"/>
    <w:rsid w:val="0056414F"/>
    <w:rsid w:val="00565229"/>
    <w:rsid w:val="00570CD8"/>
    <w:rsid w:val="00580D17"/>
    <w:rsid w:val="00583109"/>
    <w:rsid w:val="0058576C"/>
    <w:rsid w:val="00590A6F"/>
    <w:rsid w:val="00593A5B"/>
    <w:rsid w:val="00595FE2"/>
    <w:rsid w:val="005A01EB"/>
    <w:rsid w:val="005A4281"/>
    <w:rsid w:val="005A5464"/>
    <w:rsid w:val="005C176C"/>
    <w:rsid w:val="005D47D0"/>
    <w:rsid w:val="005D6CBE"/>
    <w:rsid w:val="005E513A"/>
    <w:rsid w:val="005E7A4F"/>
    <w:rsid w:val="005F2229"/>
    <w:rsid w:val="006129A8"/>
    <w:rsid w:val="006341EC"/>
    <w:rsid w:val="006401FE"/>
    <w:rsid w:val="006405C0"/>
    <w:rsid w:val="0064084A"/>
    <w:rsid w:val="00643405"/>
    <w:rsid w:val="00651EE5"/>
    <w:rsid w:val="00657A6A"/>
    <w:rsid w:val="00660B2A"/>
    <w:rsid w:val="00661267"/>
    <w:rsid w:val="00663AE9"/>
    <w:rsid w:val="00681ED4"/>
    <w:rsid w:val="0068368E"/>
    <w:rsid w:val="0069018C"/>
    <w:rsid w:val="006956AC"/>
    <w:rsid w:val="00697DBE"/>
    <w:rsid w:val="006A3399"/>
    <w:rsid w:val="006A63EF"/>
    <w:rsid w:val="006C42E0"/>
    <w:rsid w:val="006D0269"/>
    <w:rsid w:val="006D692A"/>
    <w:rsid w:val="006E1956"/>
    <w:rsid w:val="006E6097"/>
    <w:rsid w:val="006E6E5D"/>
    <w:rsid w:val="006F2693"/>
    <w:rsid w:val="006F3C1C"/>
    <w:rsid w:val="006F5D3A"/>
    <w:rsid w:val="007048F5"/>
    <w:rsid w:val="007225D5"/>
    <w:rsid w:val="00723373"/>
    <w:rsid w:val="007233C9"/>
    <w:rsid w:val="00723529"/>
    <w:rsid w:val="00736BF9"/>
    <w:rsid w:val="00736DF4"/>
    <w:rsid w:val="00745BEC"/>
    <w:rsid w:val="00747D20"/>
    <w:rsid w:val="00750D64"/>
    <w:rsid w:val="00751A22"/>
    <w:rsid w:val="00751C23"/>
    <w:rsid w:val="0075241C"/>
    <w:rsid w:val="00754AEF"/>
    <w:rsid w:val="0077157E"/>
    <w:rsid w:val="00775276"/>
    <w:rsid w:val="00775C7C"/>
    <w:rsid w:val="00776505"/>
    <w:rsid w:val="00780F5C"/>
    <w:rsid w:val="007946F1"/>
    <w:rsid w:val="00796276"/>
    <w:rsid w:val="007A3874"/>
    <w:rsid w:val="007B5DCA"/>
    <w:rsid w:val="007B681D"/>
    <w:rsid w:val="007B6EE2"/>
    <w:rsid w:val="007C093A"/>
    <w:rsid w:val="007C6BEA"/>
    <w:rsid w:val="007D6FED"/>
    <w:rsid w:val="007E1BBA"/>
    <w:rsid w:val="007E5939"/>
    <w:rsid w:val="007F2A57"/>
    <w:rsid w:val="007F419C"/>
    <w:rsid w:val="00802B34"/>
    <w:rsid w:val="00804DF8"/>
    <w:rsid w:val="008078AF"/>
    <w:rsid w:val="00820DD3"/>
    <w:rsid w:val="00826815"/>
    <w:rsid w:val="0083599B"/>
    <w:rsid w:val="00840558"/>
    <w:rsid w:val="00841995"/>
    <w:rsid w:val="008575F4"/>
    <w:rsid w:val="008651F4"/>
    <w:rsid w:val="00872D95"/>
    <w:rsid w:val="0087698E"/>
    <w:rsid w:val="00883C4F"/>
    <w:rsid w:val="00897141"/>
    <w:rsid w:val="008A2555"/>
    <w:rsid w:val="008A2E56"/>
    <w:rsid w:val="008B1185"/>
    <w:rsid w:val="008C0F26"/>
    <w:rsid w:val="008C32AC"/>
    <w:rsid w:val="008C38B0"/>
    <w:rsid w:val="008D239B"/>
    <w:rsid w:val="008D3178"/>
    <w:rsid w:val="008D3932"/>
    <w:rsid w:val="008E2FB8"/>
    <w:rsid w:val="008E60D6"/>
    <w:rsid w:val="00900D66"/>
    <w:rsid w:val="0090450F"/>
    <w:rsid w:val="009064FA"/>
    <w:rsid w:val="00906DAA"/>
    <w:rsid w:val="00910175"/>
    <w:rsid w:val="00912DD7"/>
    <w:rsid w:val="00915250"/>
    <w:rsid w:val="00916C92"/>
    <w:rsid w:val="00917083"/>
    <w:rsid w:val="00931840"/>
    <w:rsid w:val="00942E1C"/>
    <w:rsid w:val="009469D3"/>
    <w:rsid w:val="00970427"/>
    <w:rsid w:val="0097514D"/>
    <w:rsid w:val="00977A4A"/>
    <w:rsid w:val="00987EF9"/>
    <w:rsid w:val="00991D41"/>
    <w:rsid w:val="00993C3F"/>
    <w:rsid w:val="00994089"/>
    <w:rsid w:val="00995272"/>
    <w:rsid w:val="009A383F"/>
    <w:rsid w:val="009A585B"/>
    <w:rsid w:val="009A64F9"/>
    <w:rsid w:val="009B4486"/>
    <w:rsid w:val="009D1215"/>
    <w:rsid w:val="009D4BA3"/>
    <w:rsid w:val="009E4276"/>
    <w:rsid w:val="009F563F"/>
    <w:rsid w:val="00A0121E"/>
    <w:rsid w:val="00A078DA"/>
    <w:rsid w:val="00A144A1"/>
    <w:rsid w:val="00A16A4B"/>
    <w:rsid w:val="00A251C8"/>
    <w:rsid w:val="00A46180"/>
    <w:rsid w:val="00A46D5D"/>
    <w:rsid w:val="00A527F3"/>
    <w:rsid w:val="00A54BB4"/>
    <w:rsid w:val="00A562D5"/>
    <w:rsid w:val="00A66BD7"/>
    <w:rsid w:val="00A720CF"/>
    <w:rsid w:val="00A82979"/>
    <w:rsid w:val="00A83899"/>
    <w:rsid w:val="00A95E75"/>
    <w:rsid w:val="00AA00D8"/>
    <w:rsid w:val="00AA475B"/>
    <w:rsid w:val="00AB6E54"/>
    <w:rsid w:val="00AC35D2"/>
    <w:rsid w:val="00AD1B1B"/>
    <w:rsid w:val="00AD3EF2"/>
    <w:rsid w:val="00AD42EA"/>
    <w:rsid w:val="00AD58AD"/>
    <w:rsid w:val="00AD6B75"/>
    <w:rsid w:val="00AE1522"/>
    <w:rsid w:val="00AE17D0"/>
    <w:rsid w:val="00AE414F"/>
    <w:rsid w:val="00AF08FF"/>
    <w:rsid w:val="00AF32BB"/>
    <w:rsid w:val="00AF6FF6"/>
    <w:rsid w:val="00AF7AA6"/>
    <w:rsid w:val="00B02C55"/>
    <w:rsid w:val="00B145D2"/>
    <w:rsid w:val="00B160B3"/>
    <w:rsid w:val="00B20B9D"/>
    <w:rsid w:val="00B24499"/>
    <w:rsid w:val="00B24A13"/>
    <w:rsid w:val="00B32030"/>
    <w:rsid w:val="00B3450D"/>
    <w:rsid w:val="00B34A53"/>
    <w:rsid w:val="00B4263A"/>
    <w:rsid w:val="00B430F2"/>
    <w:rsid w:val="00B5634E"/>
    <w:rsid w:val="00B6556F"/>
    <w:rsid w:val="00B660D5"/>
    <w:rsid w:val="00B73729"/>
    <w:rsid w:val="00B73CE0"/>
    <w:rsid w:val="00B81C1C"/>
    <w:rsid w:val="00B8727A"/>
    <w:rsid w:val="00B90E09"/>
    <w:rsid w:val="00B9290B"/>
    <w:rsid w:val="00B95271"/>
    <w:rsid w:val="00BA0B27"/>
    <w:rsid w:val="00BA6A1F"/>
    <w:rsid w:val="00BC3290"/>
    <w:rsid w:val="00BE400C"/>
    <w:rsid w:val="00BE6B1D"/>
    <w:rsid w:val="00BF2F87"/>
    <w:rsid w:val="00BF3CED"/>
    <w:rsid w:val="00BF55CE"/>
    <w:rsid w:val="00BF5882"/>
    <w:rsid w:val="00C01331"/>
    <w:rsid w:val="00C11B3A"/>
    <w:rsid w:val="00C23DF1"/>
    <w:rsid w:val="00C25775"/>
    <w:rsid w:val="00C338CF"/>
    <w:rsid w:val="00C373EC"/>
    <w:rsid w:val="00C37693"/>
    <w:rsid w:val="00C402ED"/>
    <w:rsid w:val="00C410AE"/>
    <w:rsid w:val="00C453A6"/>
    <w:rsid w:val="00C46CCC"/>
    <w:rsid w:val="00C55691"/>
    <w:rsid w:val="00C67EFC"/>
    <w:rsid w:val="00C74E6F"/>
    <w:rsid w:val="00C81801"/>
    <w:rsid w:val="00C85FE3"/>
    <w:rsid w:val="00C90A57"/>
    <w:rsid w:val="00C9531F"/>
    <w:rsid w:val="00CA2A60"/>
    <w:rsid w:val="00CA54C6"/>
    <w:rsid w:val="00CB249B"/>
    <w:rsid w:val="00CB26F8"/>
    <w:rsid w:val="00CC5013"/>
    <w:rsid w:val="00CC6A5F"/>
    <w:rsid w:val="00CD034A"/>
    <w:rsid w:val="00CD1605"/>
    <w:rsid w:val="00CD31F0"/>
    <w:rsid w:val="00CD7CEA"/>
    <w:rsid w:val="00CE0EA8"/>
    <w:rsid w:val="00CE4874"/>
    <w:rsid w:val="00CE69B3"/>
    <w:rsid w:val="00D060E9"/>
    <w:rsid w:val="00D14977"/>
    <w:rsid w:val="00D22E06"/>
    <w:rsid w:val="00D2778E"/>
    <w:rsid w:val="00D378DA"/>
    <w:rsid w:val="00D433BC"/>
    <w:rsid w:val="00D45B42"/>
    <w:rsid w:val="00D472AA"/>
    <w:rsid w:val="00D47505"/>
    <w:rsid w:val="00D618A2"/>
    <w:rsid w:val="00D631AC"/>
    <w:rsid w:val="00D71EFD"/>
    <w:rsid w:val="00D73A05"/>
    <w:rsid w:val="00D74CEA"/>
    <w:rsid w:val="00D91342"/>
    <w:rsid w:val="00D932A2"/>
    <w:rsid w:val="00D969AB"/>
    <w:rsid w:val="00DA069C"/>
    <w:rsid w:val="00DA3E88"/>
    <w:rsid w:val="00DA5C36"/>
    <w:rsid w:val="00DB316F"/>
    <w:rsid w:val="00DB3E90"/>
    <w:rsid w:val="00DB6755"/>
    <w:rsid w:val="00DC06F1"/>
    <w:rsid w:val="00DC6181"/>
    <w:rsid w:val="00DD0DB8"/>
    <w:rsid w:val="00DD42A9"/>
    <w:rsid w:val="00DD6656"/>
    <w:rsid w:val="00DE09B6"/>
    <w:rsid w:val="00DE19B4"/>
    <w:rsid w:val="00DE30BB"/>
    <w:rsid w:val="00DF21E7"/>
    <w:rsid w:val="00DF357C"/>
    <w:rsid w:val="00E07E8C"/>
    <w:rsid w:val="00E2078C"/>
    <w:rsid w:val="00E20EA3"/>
    <w:rsid w:val="00E23B0A"/>
    <w:rsid w:val="00E25CE8"/>
    <w:rsid w:val="00E41288"/>
    <w:rsid w:val="00E44AF9"/>
    <w:rsid w:val="00E45EEF"/>
    <w:rsid w:val="00E4776C"/>
    <w:rsid w:val="00E60692"/>
    <w:rsid w:val="00E61597"/>
    <w:rsid w:val="00E644C2"/>
    <w:rsid w:val="00E65162"/>
    <w:rsid w:val="00E658A8"/>
    <w:rsid w:val="00E73A83"/>
    <w:rsid w:val="00E817F7"/>
    <w:rsid w:val="00E83AB3"/>
    <w:rsid w:val="00E84E23"/>
    <w:rsid w:val="00E9117E"/>
    <w:rsid w:val="00E95DC5"/>
    <w:rsid w:val="00EA0C89"/>
    <w:rsid w:val="00EA5E67"/>
    <w:rsid w:val="00EA5F4A"/>
    <w:rsid w:val="00EB203D"/>
    <w:rsid w:val="00EB64AE"/>
    <w:rsid w:val="00EC4980"/>
    <w:rsid w:val="00EC7D81"/>
    <w:rsid w:val="00ED3FBC"/>
    <w:rsid w:val="00EE18BA"/>
    <w:rsid w:val="00EE2555"/>
    <w:rsid w:val="00EF5505"/>
    <w:rsid w:val="00F06583"/>
    <w:rsid w:val="00F32542"/>
    <w:rsid w:val="00F32765"/>
    <w:rsid w:val="00F34D5D"/>
    <w:rsid w:val="00F35D42"/>
    <w:rsid w:val="00F4090B"/>
    <w:rsid w:val="00F40B6F"/>
    <w:rsid w:val="00F42DF2"/>
    <w:rsid w:val="00F4446D"/>
    <w:rsid w:val="00F44ABD"/>
    <w:rsid w:val="00F51D79"/>
    <w:rsid w:val="00F5354C"/>
    <w:rsid w:val="00F623AB"/>
    <w:rsid w:val="00F70543"/>
    <w:rsid w:val="00F82337"/>
    <w:rsid w:val="00F82743"/>
    <w:rsid w:val="00FA0886"/>
    <w:rsid w:val="00FA0D6F"/>
    <w:rsid w:val="00FA48A3"/>
    <w:rsid w:val="00FB2D67"/>
    <w:rsid w:val="00FB39DD"/>
    <w:rsid w:val="00FB5CC2"/>
    <w:rsid w:val="00FD2202"/>
    <w:rsid w:val="00FD4112"/>
    <w:rsid w:val="00FE1EEF"/>
    <w:rsid w:val="00FE1F6A"/>
    <w:rsid w:val="00FF2D1B"/>
    <w:rsid w:val="00FF3277"/>
    <w:rsid w:val="00FF3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84F67"/>
  <w15:chartTrackingRefBased/>
  <w15:docId w15:val="{2CF78FDF-D9E7-413C-B513-2C84CB83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A1F"/>
    <w:pPr>
      <w:tabs>
        <w:tab w:val="center" w:pos="4680"/>
        <w:tab w:val="right" w:pos="9360"/>
      </w:tabs>
    </w:pPr>
  </w:style>
  <w:style w:type="character" w:customStyle="1" w:styleId="HeaderChar">
    <w:name w:val="Header Char"/>
    <w:basedOn w:val="DefaultParagraphFont"/>
    <w:link w:val="Header"/>
    <w:uiPriority w:val="99"/>
    <w:rsid w:val="00BA6A1F"/>
  </w:style>
  <w:style w:type="paragraph" w:styleId="Footer">
    <w:name w:val="footer"/>
    <w:basedOn w:val="Normal"/>
    <w:link w:val="FooterChar"/>
    <w:uiPriority w:val="99"/>
    <w:unhideWhenUsed/>
    <w:rsid w:val="00BA6A1F"/>
    <w:pPr>
      <w:tabs>
        <w:tab w:val="center" w:pos="4680"/>
        <w:tab w:val="right" w:pos="9360"/>
      </w:tabs>
    </w:pPr>
  </w:style>
  <w:style w:type="character" w:customStyle="1" w:styleId="FooterChar">
    <w:name w:val="Footer Char"/>
    <w:basedOn w:val="DefaultParagraphFont"/>
    <w:link w:val="Footer"/>
    <w:uiPriority w:val="99"/>
    <w:rsid w:val="00BA6A1F"/>
  </w:style>
  <w:style w:type="paragraph" w:styleId="ListParagraph">
    <w:name w:val="List Paragraph"/>
    <w:basedOn w:val="Normal"/>
    <w:uiPriority w:val="34"/>
    <w:qFormat/>
    <w:rsid w:val="00BA6A1F"/>
    <w:pPr>
      <w:ind w:left="720"/>
      <w:contextualSpacing/>
    </w:pPr>
  </w:style>
  <w:style w:type="character" w:styleId="CommentReference">
    <w:name w:val="annotation reference"/>
    <w:basedOn w:val="DefaultParagraphFont"/>
    <w:uiPriority w:val="99"/>
    <w:semiHidden/>
    <w:unhideWhenUsed/>
    <w:rsid w:val="00AB6E54"/>
    <w:rPr>
      <w:sz w:val="16"/>
      <w:szCs w:val="16"/>
    </w:rPr>
  </w:style>
  <w:style w:type="paragraph" w:styleId="CommentText">
    <w:name w:val="annotation text"/>
    <w:basedOn w:val="Normal"/>
    <w:link w:val="CommentTextChar"/>
    <w:uiPriority w:val="99"/>
    <w:semiHidden/>
    <w:unhideWhenUsed/>
    <w:rsid w:val="00AB6E54"/>
    <w:rPr>
      <w:sz w:val="20"/>
      <w:szCs w:val="20"/>
    </w:rPr>
  </w:style>
  <w:style w:type="character" w:customStyle="1" w:styleId="CommentTextChar">
    <w:name w:val="Comment Text Char"/>
    <w:basedOn w:val="DefaultParagraphFont"/>
    <w:link w:val="CommentText"/>
    <w:uiPriority w:val="99"/>
    <w:semiHidden/>
    <w:rsid w:val="00AB6E54"/>
    <w:rPr>
      <w:sz w:val="20"/>
      <w:szCs w:val="20"/>
    </w:rPr>
  </w:style>
  <w:style w:type="paragraph" w:styleId="CommentSubject">
    <w:name w:val="annotation subject"/>
    <w:basedOn w:val="CommentText"/>
    <w:next w:val="CommentText"/>
    <w:link w:val="CommentSubjectChar"/>
    <w:uiPriority w:val="99"/>
    <w:semiHidden/>
    <w:unhideWhenUsed/>
    <w:rsid w:val="00AB6E54"/>
    <w:rPr>
      <w:b/>
      <w:bCs/>
    </w:rPr>
  </w:style>
  <w:style w:type="character" w:customStyle="1" w:styleId="CommentSubjectChar">
    <w:name w:val="Comment Subject Char"/>
    <w:basedOn w:val="CommentTextChar"/>
    <w:link w:val="CommentSubject"/>
    <w:uiPriority w:val="99"/>
    <w:semiHidden/>
    <w:rsid w:val="00AB6E54"/>
    <w:rPr>
      <w:b/>
      <w:bCs/>
      <w:sz w:val="20"/>
      <w:szCs w:val="20"/>
    </w:rPr>
  </w:style>
  <w:style w:type="paragraph" w:styleId="Revision">
    <w:name w:val="Revision"/>
    <w:hidden/>
    <w:uiPriority w:val="99"/>
    <w:semiHidden/>
    <w:rsid w:val="00AB6E54"/>
  </w:style>
  <w:style w:type="paragraph" w:styleId="BalloonText">
    <w:name w:val="Balloon Text"/>
    <w:basedOn w:val="Normal"/>
    <w:link w:val="BalloonTextChar"/>
    <w:uiPriority w:val="99"/>
    <w:semiHidden/>
    <w:unhideWhenUsed/>
    <w:rsid w:val="00AB6E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E54"/>
    <w:rPr>
      <w:rFonts w:ascii="Segoe UI" w:hAnsi="Segoe UI" w:cs="Segoe UI"/>
      <w:sz w:val="18"/>
      <w:szCs w:val="18"/>
    </w:rPr>
  </w:style>
  <w:style w:type="character" w:styleId="Hyperlink">
    <w:name w:val="Hyperlink"/>
    <w:basedOn w:val="DefaultParagraphFont"/>
    <w:uiPriority w:val="99"/>
    <w:unhideWhenUsed/>
    <w:rsid w:val="00B5634E"/>
    <w:rPr>
      <w:color w:val="0563C1" w:themeColor="hyperlink"/>
      <w:u w:val="single"/>
    </w:rPr>
  </w:style>
  <w:style w:type="character" w:customStyle="1" w:styleId="UnresolvedMention1">
    <w:name w:val="Unresolved Mention1"/>
    <w:basedOn w:val="DefaultParagraphFont"/>
    <w:uiPriority w:val="99"/>
    <w:semiHidden/>
    <w:unhideWhenUsed/>
    <w:rsid w:val="00B5634E"/>
    <w:rPr>
      <w:color w:val="605E5C"/>
      <w:shd w:val="clear" w:color="auto" w:fill="E1DFDD"/>
    </w:rPr>
  </w:style>
  <w:style w:type="character" w:customStyle="1" w:styleId="markedcontent">
    <w:name w:val="markedcontent"/>
    <w:basedOn w:val="DefaultParagraphFont"/>
    <w:rsid w:val="000F46FD"/>
  </w:style>
  <w:style w:type="paragraph" w:customStyle="1" w:styleId="TableParagraph">
    <w:name w:val="Table Paragraph"/>
    <w:basedOn w:val="Normal"/>
    <w:uiPriority w:val="1"/>
    <w:qFormat/>
    <w:rsid w:val="00FB5CC2"/>
    <w:pPr>
      <w:widowControl w:val="0"/>
      <w:autoSpaceDE w:val="0"/>
      <w:autoSpaceDN w:val="0"/>
      <w:ind w:left="107"/>
    </w:pPr>
    <w:rPr>
      <w:rFonts w:ascii="Times New Roman" w:eastAsia="Times New Roman" w:hAnsi="Times New Roman" w:cs="Times New Roman"/>
    </w:rPr>
  </w:style>
  <w:style w:type="table" w:styleId="TableGrid">
    <w:name w:val="Table Grid"/>
    <w:basedOn w:val="TableNormal"/>
    <w:uiPriority w:val="39"/>
    <w:rsid w:val="008D2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077313">
      <w:bodyDiv w:val="1"/>
      <w:marLeft w:val="0"/>
      <w:marRight w:val="0"/>
      <w:marTop w:val="0"/>
      <w:marBottom w:val="0"/>
      <w:divBdr>
        <w:top w:val="none" w:sz="0" w:space="0" w:color="auto"/>
        <w:left w:val="none" w:sz="0" w:space="0" w:color="auto"/>
        <w:bottom w:val="none" w:sz="0" w:space="0" w:color="auto"/>
        <w:right w:val="none" w:sz="0" w:space="0" w:color="auto"/>
      </w:divBdr>
    </w:div>
    <w:div w:id="176692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nsch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2244</Words>
  <Characters>12792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Pinochi</dc:creator>
  <cp:keywords/>
  <dc:description/>
  <cp:lastModifiedBy>Juliana Dougan</cp:lastModifiedBy>
  <cp:revision>3</cp:revision>
  <cp:lastPrinted>2023-10-25T22:27:00Z</cp:lastPrinted>
  <dcterms:created xsi:type="dcterms:W3CDTF">2024-04-02T15:34:00Z</dcterms:created>
  <dcterms:modified xsi:type="dcterms:W3CDTF">2024-04-03T16:28:00Z</dcterms:modified>
</cp:coreProperties>
</file>